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63B" w:rsidRDefault="00894AD3" w:rsidP="00E9363B">
      <w:pPr>
        <w:ind w:left="-284" w:right="-234"/>
        <w:rPr>
          <w:rFonts w:ascii="Arial" w:hAnsi="Arial" w:cs="Arial"/>
          <w:sz w:val="40"/>
          <w:szCs w:val="40"/>
        </w:rPr>
      </w:pPr>
      <w:bookmarkStart w:id="0" w:name="_GoBack"/>
      <w:bookmarkEnd w:id="0"/>
      <w:r>
        <w:rPr>
          <w:rFonts w:ascii="Arial" w:hAnsi="Arial" w:cs="Arial"/>
          <w:sz w:val="40"/>
          <w:szCs w:val="40"/>
        </w:rPr>
        <w:t>Préambule</w:t>
      </w:r>
      <w:r w:rsidR="00EA338A" w:rsidRPr="007E5662">
        <w:rPr>
          <w:rFonts w:ascii="Arial" w:hAnsi="Arial" w:cs="Arial"/>
          <w:sz w:val="40"/>
          <w:szCs w:val="40"/>
        </w:rPr>
        <w:t xml:space="preserve"> :</w:t>
      </w:r>
    </w:p>
    <w:p w:rsidR="007822DB" w:rsidRPr="007822DB" w:rsidRDefault="007822DB" w:rsidP="007822DB">
      <w:pPr>
        <w:ind w:left="-284" w:right="-234"/>
        <w:rPr>
          <w:rFonts w:ascii="Arial" w:hAnsi="Arial" w:cs="Arial"/>
          <w:sz w:val="32"/>
          <w:szCs w:val="32"/>
        </w:rPr>
      </w:pPr>
      <w:r w:rsidRPr="007822DB">
        <w:rPr>
          <w:rFonts w:ascii="Arial" w:hAnsi="Arial" w:cs="Arial"/>
          <w:sz w:val="32"/>
          <w:szCs w:val="32"/>
        </w:rPr>
        <w:t xml:space="preserve">Nous voilà déjà à la troisième édition du bulletin d’information Loisir pour tous! Le thème central de ce troisième numéro est l’accessibilité au loisir pour les personnes ayant une limitation ou un handicap. Parce que oui, chaque individu doit avoir accès à toute forme de loisir sportif, </w:t>
      </w:r>
      <w:r w:rsidR="002529A6">
        <w:rPr>
          <w:rFonts w:ascii="Arial" w:hAnsi="Arial" w:cs="Arial"/>
          <w:sz w:val="32"/>
          <w:szCs w:val="32"/>
        </w:rPr>
        <w:t xml:space="preserve">culturel ou autre qu’il ait un </w:t>
      </w:r>
      <w:r w:rsidRPr="007822DB">
        <w:rPr>
          <w:rFonts w:ascii="Arial" w:hAnsi="Arial" w:cs="Arial"/>
          <w:sz w:val="32"/>
          <w:szCs w:val="32"/>
        </w:rPr>
        <w:t xml:space="preserve">handicap ou non. </w:t>
      </w:r>
    </w:p>
    <w:p w:rsidR="007822DB" w:rsidRPr="007822DB" w:rsidRDefault="007822DB" w:rsidP="007822DB">
      <w:pPr>
        <w:ind w:left="-284" w:right="-234"/>
        <w:rPr>
          <w:rFonts w:ascii="Arial" w:hAnsi="Arial" w:cs="Arial"/>
          <w:sz w:val="32"/>
          <w:szCs w:val="32"/>
        </w:rPr>
      </w:pPr>
    </w:p>
    <w:p w:rsidR="007822DB" w:rsidRPr="007822DB" w:rsidRDefault="007822DB" w:rsidP="007822DB">
      <w:pPr>
        <w:ind w:left="-284" w:right="-234"/>
        <w:rPr>
          <w:rFonts w:ascii="Arial" w:hAnsi="Arial" w:cs="Arial"/>
          <w:sz w:val="32"/>
          <w:szCs w:val="32"/>
        </w:rPr>
      </w:pPr>
      <w:r w:rsidRPr="007822DB">
        <w:rPr>
          <w:rFonts w:ascii="Arial" w:hAnsi="Arial" w:cs="Arial"/>
          <w:sz w:val="32"/>
          <w:szCs w:val="32"/>
        </w:rPr>
        <w:t xml:space="preserve">L’éditorial portera sur l’aspiration au rêve. Nous verrons que tout individu doit poursuivre </w:t>
      </w:r>
      <w:r>
        <w:rPr>
          <w:rFonts w:ascii="Arial" w:hAnsi="Arial" w:cs="Arial"/>
          <w:sz w:val="32"/>
          <w:szCs w:val="32"/>
        </w:rPr>
        <w:t xml:space="preserve">ses rêves. Pour les atteindre, </w:t>
      </w:r>
      <w:r w:rsidRPr="007822DB">
        <w:rPr>
          <w:rFonts w:ascii="Arial" w:hAnsi="Arial" w:cs="Arial"/>
          <w:sz w:val="32"/>
          <w:szCs w:val="32"/>
        </w:rPr>
        <w:t>certaines personnes auront plusieurs obstacles à surmonter. Elles devront donc faire preuve d’une grande détermination et parfois même, de courage. C’est notamment grâce au support et à la confiance que l’ent</w:t>
      </w:r>
      <w:r>
        <w:rPr>
          <w:rFonts w:ascii="Arial" w:hAnsi="Arial" w:cs="Arial"/>
          <w:sz w:val="32"/>
          <w:szCs w:val="32"/>
        </w:rPr>
        <w:t xml:space="preserve">ourage leur témoignera que ces </w:t>
      </w:r>
      <w:r w:rsidRPr="007822DB">
        <w:rPr>
          <w:rFonts w:ascii="Arial" w:hAnsi="Arial" w:cs="Arial"/>
          <w:sz w:val="32"/>
          <w:szCs w:val="32"/>
        </w:rPr>
        <w:t>personnes poursuivront leur</w:t>
      </w:r>
      <w:r>
        <w:rPr>
          <w:rFonts w:ascii="Arial" w:hAnsi="Arial" w:cs="Arial"/>
          <w:sz w:val="32"/>
          <w:szCs w:val="32"/>
        </w:rPr>
        <w:t xml:space="preserve"> chemin à la conquête de leurs </w:t>
      </w:r>
      <w:r w:rsidRPr="007822DB">
        <w:rPr>
          <w:rFonts w:ascii="Arial" w:hAnsi="Arial" w:cs="Arial"/>
          <w:sz w:val="32"/>
          <w:szCs w:val="32"/>
        </w:rPr>
        <w:t>ambitions. Comme à l’habitude, le bulletin permettra aussi de présenter divers sujets, ainsi que les nouvelles que Zone Loisir Montérégie dés</w:t>
      </w:r>
      <w:r>
        <w:rPr>
          <w:rFonts w:ascii="Arial" w:hAnsi="Arial" w:cs="Arial"/>
          <w:sz w:val="32"/>
          <w:szCs w:val="32"/>
        </w:rPr>
        <w:t>ire partager avec ses membres.</w:t>
      </w:r>
    </w:p>
    <w:p w:rsidR="007822DB" w:rsidRPr="007822DB" w:rsidRDefault="007822DB" w:rsidP="007822DB">
      <w:pPr>
        <w:ind w:left="-284" w:right="-234"/>
        <w:rPr>
          <w:rFonts w:ascii="Arial" w:hAnsi="Arial" w:cs="Arial"/>
          <w:sz w:val="32"/>
          <w:szCs w:val="32"/>
        </w:rPr>
      </w:pPr>
    </w:p>
    <w:p w:rsidR="007822DB" w:rsidRPr="007822DB" w:rsidRDefault="007822DB" w:rsidP="007822DB">
      <w:pPr>
        <w:ind w:left="-284" w:right="-234"/>
        <w:rPr>
          <w:rFonts w:ascii="Arial" w:hAnsi="Arial" w:cs="Arial"/>
          <w:sz w:val="32"/>
          <w:szCs w:val="32"/>
        </w:rPr>
      </w:pPr>
      <w:r w:rsidRPr="007822DB">
        <w:rPr>
          <w:rFonts w:ascii="Arial" w:hAnsi="Arial" w:cs="Arial"/>
          <w:sz w:val="32"/>
          <w:szCs w:val="32"/>
        </w:rPr>
        <w:t xml:space="preserve">À vous, chers lecteurs et chères lectrices, bonne lecture! </w:t>
      </w:r>
    </w:p>
    <w:p w:rsidR="007822DB" w:rsidRPr="007822DB" w:rsidRDefault="007822DB" w:rsidP="007822DB">
      <w:pPr>
        <w:ind w:left="-284" w:right="-234"/>
        <w:rPr>
          <w:rFonts w:ascii="Arial" w:hAnsi="Arial" w:cs="Arial"/>
          <w:sz w:val="32"/>
          <w:szCs w:val="32"/>
        </w:rPr>
      </w:pPr>
    </w:p>
    <w:p w:rsidR="007822DB" w:rsidRPr="007822DB" w:rsidRDefault="007822DB" w:rsidP="007822DB">
      <w:pPr>
        <w:ind w:left="-284" w:right="-234"/>
        <w:rPr>
          <w:rFonts w:ascii="Arial" w:hAnsi="Arial" w:cs="Arial"/>
          <w:sz w:val="32"/>
          <w:szCs w:val="32"/>
        </w:rPr>
      </w:pPr>
      <w:r w:rsidRPr="007822DB">
        <w:rPr>
          <w:rFonts w:ascii="Arial" w:hAnsi="Arial" w:cs="Arial"/>
          <w:sz w:val="32"/>
          <w:szCs w:val="32"/>
        </w:rPr>
        <w:t>Isabelle Bonin</w:t>
      </w:r>
    </w:p>
    <w:p w:rsidR="00EA338A" w:rsidRPr="007822DB" w:rsidRDefault="007822DB" w:rsidP="007822DB">
      <w:pPr>
        <w:ind w:left="-284" w:right="-234"/>
        <w:rPr>
          <w:rFonts w:ascii="Arial" w:hAnsi="Arial" w:cs="Arial"/>
          <w:sz w:val="32"/>
          <w:szCs w:val="32"/>
        </w:rPr>
      </w:pPr>
      <w:r w:rsidRPr="007822DB">
        <w:rPr>
          <w:rFonts w:ascii="Arial" w:hAnsi="Arial" w:cs="Arial"/>
          <w:sz w:val="32"/>
          <w:szCs w:val="32"/>
        </w:rPr>
        <w:t>Rédactrice du Bulletin d’information Loisir pour tous!</w:t>
      </w:r>
    </w:p>
    <w:p w:rsidR="009B1BF0" w:rsidRDefault="009B1BF0" w:rsidP="00CE3708">
      <w:pPr>
        <w:ind w:left="-284" w:right="-234"/>
        <w:rPr>
          <w:rFonts w:ascii="Arial" w:eastAsia="Times New Roman" w:hAnsi="Arial" w:cs="Arial"/>
          <w:color w:val="000000"/>
          <w:kern w:val="28"/>
          <w:sz w:val="32"/>
          <w:szCs w:val="32"/>
          <w:lang w:eastAsia="fr-CA"/>
          <w14:cntxtAlts/>
        </w:rPr>
      </w:pPr>
    </w:p>
    <w:p w:rsidR="009B1BF0" w:rsidRDefault="009B1BF0" w:rsidP="002D168C">
      <w:pPr>
        <w:ind w:left="-284" w:right="-234"/>
        <w:rPr>
          <w:rFonts w:ascii="Arial" w:hAnsi="Arial" w:cs="Arial"/>
          <w:sz w:val="40"/>
          <w:szCs w:val="40"/>
        </w:rPr>
      </w:pPr>
      <w:r>
        <w:rPr>
          <w:rFonts w:ascii="Arial" w:hAnsi="Arial" w:cs="Arial"/>
          <w:sz w:val="40"/>
          <w:szCs w:val="40"/>
        </w:rPr>
        <w:t>Dans ce numéro</w:t>
      </w:r>
      <w:r w:rsidRPr="007E5662">
        <w:rPr>
          <w:rFonts w:ascii="Arial" w:hAnsi="Arial" w:cs="Arial"/>
          <w:sz w:val="40"/>
          <w:szCs w:val="40"/>
        </w:rPr>
        <w:t xml:space="preserve"> :</w:t>
      </w:r>
    </w:p>
    <w:p w:rsidR="009B1BF0" w:rsidRPr="0076670C" w:rsidRDefault="009B1BF0" w:rsidP="00CE3708">
      <w:pPr>
        <w:ind w:left="-284" w:right="-234"/>
        <w:rPr>
          <w:rFonts w:ascii="Arial" w:hAnsi="Arial" w:cs="Arial"/>
          <w:sz w:val="32"/>
          <w:szCs w:val="32"/>
        </w:rPr>
      </w:pPr>
      <w:r w:rsidRPr="0076670C">
        <w:rPr>
          <w:rFonts w:ascii="Arial" w:hAnsi="Arial" w:cs="Arial"/>
          <w:sz w:val="32"/>
          <w:szCs w:val="32"/>
        </w:rPr>
        <w:t>Éditorial</w:t>
      </w:r>
    </w:p>
    <w:p w:rsidR="009B1BF0" w:rsidRPr="009B1BF0" w:rsidRDefault="006D58D8" w:rsidP="00CE3708">
      <w:pPr>
        <w:ind w:left="-284" w:right="-234"/>
        <w:rPr>
          <w:rFonts w:ascii="Arial" w:hAnsi="Arial" w:cs="Arial"/>
          <w:sz w:val="32"/>
          <w:szCs w:val="32"/>
        </w:rPr>
      </w:pPr>
      <w:r>
        <w:rPr>
          <w:rFonts w:ascii="Arial" w:hAnsi="Arial" w:cs="Arial"/>
          <w:sz w:val="32"/>
          <w:szCs w:val="32"/>
        </w:rPr>
        <w:t>Malgré une amputation de la main, son rêve se réalise!</w:t>
      </w:r>
    </w:p>
    <w:p w:rsidR="009B1BF0" w:rsidRDefault="00E9363B" w:rsidP="00CE3708">
      <w:pPr>
        <w:ind w:left="-284" w:right="-234"/>
        <w:rPr>
          <w:rFonts w:ascii="Arial" w:hAnsi="Arial" w:cs="Arial"/>
          <w:sz w:val="32"/>
          <w:szCs w:val="32"/>
        </w:rPr>
      </w:pPr>
      <w:r>
        <w:rPr>
          <w:rFonts w:ascii="Arial" w:hAnsi="Arial" w:cs="Arial"/>
          <w:sz w:val="32"/>
          <w:szCs w:val="32"/>
        </w:rPr>
        <w:t xml:space="preserve">Au </w:t>
      </w:r>
      <w:r w:rsidR="00FF29AD">
        <w:rPr>
          <w:rFonts w:ascii="Arial" w:hAnsi="Arial" w:cs="Arial"/>
          <w:sz w:val="32"/>
          <w:szCs w:val="32"/>
        </w:rPr>
        <w:t>Vign</w:t>
      </w:r>
      <w:r w:rsidR="006D58D8">
        <w:rPr>
          <w:rFonts w:ascii="Arial" w:hAnsi="Arial" w:cs="Arial"/>
          <w:sz w:val="32"/>
          <w:szCs w:val="32"/>
        </w:rPr>
        <w:t xml:space="preserve">oble La Grande-Allée, </w:t>
      </w:r>
      <w:r w:rsidR="00FF29AD">
        <w:rPr>
          <w:rFonts w:ascii="Arial" w:hAnsi="Arial" w:cs="Arial"/>
          <w:sz w:val="32"/>
          <w:szCs w:val="32"/>
        </w:rPr>
        <w:t>cultivons en favorisant les personnes avec une limitation</w:t>
      </w:r>
      <w:r w:rsidR="00BD7EA5" w:rsidRPr="00032B1E">
        <w:rPr>
          <w:rFonts w:ascii="Arial" w:hAnsi="Arial" w:cs="Arial"/>
          <w:sz w:val="32"/>
          <w:szCs w:val="32"/>
        </w:rPr>
        <w:t>!</w:t>
      </w:r>
    </w:p>
    <w:p w:rsidR="00AD5F4E" w:rsidRPr="00032B1E" w:rsidRDefault="00AD5F4E" w:rsidP="00AD5F4E">
      <w:pPr>
        <w:ind w:left="-284" w:right="-234"/>
        <w:rPr>
          <w:rFonts w:ascii="Arial" w:hAnsi="Arial" w:cs="Arial"/>
          <w:sz w:val="32"/>
          <w:szCs w:val="32"/>
        </w:rPr>
      </w:pPr>
      <w:r w:rsidRPr="00AD5F4E">
        <w:rPr>
          <w:rFonts w:ascii="Arial" w:hAnsi="Arial" w:cs="Arial"/>
          <w:sz w:val="32"/>
          <w:szCs w:val="32"/>
        </w:rPr>
        <w:t>Journées tourisme et handicap 2018, à la découverte de lieux accessibles</w:t>
      </w:r>
      <w:r w:rsidRPr="00032B1E">
        <w:rPr>
          <w:rFonts w:ascii="Arial" w:hAnsi="Arial" w:cs="Arial"/>
          <w:sz w:val="32"/>
          <w:szCs w:val="32"/>
        </w:rPr>
        <w:t>!</w:t>
      </w:r>
    </w:p>
    <w:p w:rsidR="002D168C" w:rsidRDefault="009B1BF0" w:rsidP="007822DB">
      <w:pPr>
        <w:ind w:left="-284" w:right="-234"/>
        <w:rPr>
          <w:rFonts w:ascii="Arial" w:hAnsi="Arial" w:cs="Arial"/>
          <w:sz w:val="32"/>
          <w:szCs w:val="32"/>
        </w:rPr>
      </w:pPr>
      <w:r w:rsidRPr="00CE3708">
        <w:rPr>
          <w:rFonts w:ascii="Arial" w:hAnsi="Arial" w:cs="Arial"/>
          <w:sz w:val="32"/>
          <w:szCs w:val="32"/>
        </w:rPr>
        <w:t>Nouvelles aux membres</w:t>
      </w:r>
    </w:p>
    <w:p w:rsidR="00E9363B" w:rsidRPr="007822DB" w:rsidRDefault="00E9363B" w:rsidP="00CE3708">
      <w:pPr>
        <w:ind w:left="-284" w:right="-234"/>
        <w:rPr>
          <w:rFonts w:ascii="Arial" w:eastAsia="Times New Roman" w:hAnsi="Arial" w:cs="Arial"/>
          <w:color w:val="000000"/>
          <w:kern w:val="28"/>
          <w:sz w:val="32"/>
          <w:szCs w:val="32"/>
          <w:lang w:eastAsia="fr-CA"/>
          <w14:cntxtAlts/>
        </w:rPr>
      </w:pPr>
    </w:p>
    <w:p w:rsidR="00EA338A" w:rsidRPr="00CE3708" w:rsidRDefault="00CE3708" w:rsidP="00CE3708">
      <w:pPr>
        <w:ind w:left="-284" w:right="-234"/>
        <w:rPr>
          <w:rFonts w:ascii="Arial" w:hAnsi="Arial" w:cs="Arial"/>
          <w:sz w:val="32"/>
          <w:szCs w:val="32"/>
        </w:rPr>
      </w:pPr>
      <w:r>
        <w:rPr>
          <w:rFonts w:ascii="Arial" w:hAnsi="Arial" w:cs="Arial"/>
          <w:sz w:val="40"/>
          <w:szCs w:val="40"/>
        </w:rPr>
        <w:t>É</w:t>
      </w:r>
      <w:r w:rsidR="00EA338A">
        <w:rPr>
          <w:rFonts w:ascii="Arial" w:hAnsi="Arial" w:cs="Arial"/>
          <w:sz w:val="40"/>
          <w:szCs w:val="40"/>
        </w:rPr>
        <w:t>ditorial</w:t>
      </w:r>
      <w:r w:rsidR="00EA338A" w:rsidRPr="007E5662">
        <w:rPr>
          <w:rFonts w:ascii="Arial" w:hAnsi="Arial" w:cs="Arial"/>
          <w:sz w:val="40"/>
          <w:szCs w:val="40"/>
        </w:rPr>
        <w:t xml:space="preserve"> :</w:t>
      </w:r>
    </w:p>
    <w:p w:rsidR="007822DB" w:rsidRPr="007822DB" w:rsidRDefault="007822DB" w:rsidP="007822DB">
      <w:pPr>
        <w:ind w:left="-284" w:right="-234"/>
        <w:rPr>
          <w:rFonts w:ascii="Arial" w:eastAsia="Times New Roman" w:hAnsi="Arial" w:cs="Arial"/>
          <w:color w:val="000000"/>
          <w:kern w:val="28"/>
          <w:sz w:val="32"/>
          <w:szCs w:val="32"/>
          <w:lang w:eastAsia="fr-CA"/>
          <w14:cntxtAlts/>
        </w:rPr>
      </w:pPr>
      <w:r w:rsidRPr="007822DB">
        <w:rPr>
          <w:rFonts w:ascii="Arial" w:eastAsia="Times New Roman" w:hAnsi="Arial" w:cs="Arial"/>
          <w:color w:val="000000"/>
          <w:kern w:val="28"/>
          <w:sz w:val="32"/>
          <w:szCs w:val="32"/>
          <w:lang w:eastAsia="fr-CA"/>
          <w14:cntxtAlts/>
        </w:rPr>
        <w:t>Toute personne grandit avec un rêve. Ce rêve, il peut être de tout ordre : être heureux, être en santé le plus longtemps possible, s’épanouir dans un sport, s’accomplir dans son trav</w:t>
      </w:r>
      <w:r>
        <w:rPr>
          <w:rFonts w:ascii="Arial" w:eastAsia="Times New Roman" w:hAnsi="Arial" w:cs="Arial"/>
          <w:color w:val="000000"/>
          <w:kern w:val="28"/>
          <w:sz w:val="32"/>
          <w:szCs w:val="32"/>
          <w:lang w:eastAsia="fr-CA"/>
          <w14:cntxtAlts/>
        </w:rPr>
        <w:t xml:space="preserve">ail, etc. Si ces rêves peuvent </w:t>
      </w:r>
      <w:r w:rsidRPr="007822DB">
        <w:rPr>
          <w:rFonts w:ascii="Arial" w:eastAsia="Times New Roman" w:hAnsi="Arial" w:cs="Arial"/>
          <w:color w:val="000000"/>
          <w:kern w:val="28"/>
          <w:sz w:val="32"/>
          <w:szCs w:val="32"/>
          <w:lang w:eastAsia="fr-CA"/>
          <w14:cntxtAlts/>
        </w:rPr>
        <w:t>paraître anodins pour la majorité de nos concitoyens et concitoyennes, po</w:t>
      </w:r>
      <w:r>
        <w:rPr>
          <w:rFonts w:ascii="Arial" w:eastAsia="Times New Roman" w:hAnsi="Arial" w:cs="Arial"/>
          <w:color w:val="000000"/>
          <w:kern w:val="28"/>
          <w:sz w:val="32"/>
          <w:szCs w:val="32"/>
          <w:lang w:eastAsia="fr-CA"/>
          <w14:cntxtAlts/>
        </w:rPr>
        <w:t xml:space="preserve">ur les personnes qui ont un </w:t>
      </w:r>
      <w:r w:rsidRPr="007822DB">
        <w:rPr>
          <w:rFonts w:ascii="Arial" w:eastAsia="Times New Roman" w:hAnsi="Arial" w:cs="Arial"/>
          <w:color w:val="000000"/>
          <w:kern w:val="28"/>
          <w:sz w:val="32"/>
          <w:szCs w:val="32"/>
          <w:lang w:eastAsia="fr-CA"/>
          <w14:cntxtAlts/>
        </w:rPr>
        <w:t>handicap ou une limitation, ceux-ci peuvent être plus difficiles à réalis</w:t>
      </w:r>
      <w:r>
        <w:rPr>
          <w:rFonts w:ascii="Arial" w:eastAsia="Times New Roman" w:hAnsi="Arial" w:cs="Arial"/>
          <w:color w:val="000000"/>
          <w:kern w:val="28"/>
          <w:sz w:val="32"/>
          <w:szCs w:val="32"/>
          <w:lang w:eastAsia="fr-CA"/>
          <w14:cntxtAlts/>
        </w:rPr>
        <w:t xml:space="preserve">er. </w:t>
      </w:r>
      <w:r>
        <w:rPr>
          <w:rFonts w:ascii="Arial" w:eastAsia="Times New Roman" w:hAnsi="Arial" w:cs="Arial"/>
          <w:color w:val="000000"/>
          <w:kern w:val="28"/>
          <w:sz w:val="32"/>
          <w:szCs w:val="32"/>
          <w:lang w:eastAsia="fr-CA"/>
          <w14:cntxtAlts/>
        </w:rPr>
        <w:lastRenderedPageBreak/>
        <w:t xml:space="preserve">Toutefois, peu importe les </w:t>
      </w:r>
      <w:r w:rsidRPr="007822DB">
        <w:rPr>
          <w:rFonts w:ascii="Arial" w:eastAsia="Times New Roman" w:hAnsi="Arial" w:cs="Arial"/>
          <w:color w:val="000000"/>
          <w:kern w:val="28"/>
          <w:sz w:val="32"/>
          <w:szCs w:val="32"/>
          <w:lang w:eastAsia="fr-CA"/>
          <w14:cntxtAlts/>
        </w:rPr>
        <w:t xml:space="preserve">embûches qui se présentent à elles, il faut qu’elles gardent en tête </w:t>
      </w:r>
      <w:r>
        <w:rPr>
          <w:rFonts w:ascii="Arial" w:eastAsia="Times New Roman" w:hAnsi="Arial" w:cs="Arial"/>
          <w:color w:val="000000"/>
          <w:kern w:val="28"/>
          <w:sz w:val="32"/>
          <w:szCs w:val="32"/>
          <w:lang w:eastAsia="fr-CA"/>
          <w14:cntxtAlts/>
        </w:rPr>
        <w:t xml:space="preserve">qu’il est possible pour toutes </w:t>
      </w:r>
      <w:r w:rsidRPr="007822DB">
        <w:rPr>
          <w:rFonts w:ascii="Arial" w:eastAsia="Times New Roman" w:hAnsi="Arial" w:cs="Arial"/>
          <w:color w:val="000000"/>
          <w:kern w:val="28"/>
          <w:sz w:val="32"/>
          <w:szCs w:val="32"/>
          <w:lang w:eastAsia="fr-CA"/>
          <w14:cntxtAlts/>
        </w:rPr>
        <w:t xml:space="preserve">d’accomplir de grandes choses. Parfois, il suffit qu’une personne nous </w:t>
      </w:r>
      <w:r>
        <w:rPr>
          <w:rFonts w:ascii="Arial" w:eastAsia="Times New Roman" w:hAnsi="Arial" w:cs="Arial"/>
          <w:color w:val="000000"/>
          <w:kern w:val="28"/>
          <w:sz w:val="32"/>
          <w:szCs w:val="32"/>
          <w:lang w:eastAsia="fr-CA"/>
          <w14:cntxtAlts/>
        </w:rPr>
        <w:t xml:space="preserve">tende la main ou nous donne la parole </w:t>
      </w:r>
      <w:r w:rsidRPr="007822DB">
        <w:rPr>
          <w:rFonts w:ascii="Arial" w:eastAsia="Times New Roman" w:hAnsi="Arial" w:cs="Arial"/>
          <w:color w:val="000000"/>
          <w:kern w:val="28"/>
          <w:sz w:val="32"/>
          <w:szCs w:val="32"/>
          <w:lang w:eastAsia="fr-CA"/>
          <w14:cntxtAlts/>
        </w:rPr>
        <w:t>pour que cela tourne dans la bonne direction.</w:t>
      </w:r>
    </w:p>
    <w:p w:rsidR="007822DB" w:rsidRPr="007822DB" w:rsidRDefault="007822DB" w:rsidP="007822DB">
      <w:pPr>
        <w:ind w:left="-284" w:right="-234"/>
        <w:rPr>
          <w:rFonts w:ascii="Arial" w:eastAsia="Times New Roman" w:hAnsi="Arial" w:cs="Arial"/>
          <w:color w:val="000000"/>
          <w:kern w:val="28"/>
          <w:sz w:val="32"/>
          <w:szCs w:val="32"/>
          <w:lang w:eastAsia="fr-CA"/>
          <w14:cntxtAlts/>
        </w:rPr>
      </w:pPr>
    </w:p>
    <w:p w:rsidR="007822DB" w:rsidRPr="007822DB" w:rsidRDefault="007822DB" w:rsidP="007822DB">
      <w:pPr>
        <w:ind w:left="-284" w:right="-234"/>
        <w:rPr>
          <w:rFonts w:ascii="Arial" w:eastAsia="Times New Roman" w:hAnsi="Arial" w:cs="Arial"/>
          <w:color w:val="000000"/>
          <w:kern w:val="28"/>
          <w:sz w:val="32"/>
          <w:szCs w:val="32"/>
          <w:lang w:eastAsia="fr-CA"/>
          <w14:cntxtAlts/>
        </w:rPr>
      </w:pPr>
      <w:r w:rsidRPr="007822DB">
        <w:rPr>
          <w:rFonts w:ascii="Arial" w:eastAsia="Times New Roman" w:hAnsi="Arial" w:cs="Arial"/>
          <w:color w:val="000000"/>
          <w:kern w:val="28"/>
          <w:sz w:val="32"/>
          <w:szCs w:val="32"/>
          <w:lang w:eastAsia="fr-CA"/>
          <w14:cntxtAlts/>
        </w:rPr>
        <w:t xml:space="preserve">Lorsque l’on veut, on peut. En ce sens, un handicap ne peut pas empêcher une personne d’aspirer et de croire à ses rêves. Nous verrons à quel point le fait de démontrer une réelle ouverture pour ces personnes peut avoir des bienfaits dans leur quotidien. Parce que oui, la pratique d’un sport, la visite d’un lieu culturel et l’accessibilité à un emploi sont essentiels pour le bien-être d’un </w:t>
      </w:r>
      <w:r>
        <w:rPr>
          <w:rFonts w:ascii="Arial" w:eastAsia="Times New Roman" w:hAnsi="Arial" w:cs="Arial"/>
          <w:color w:val="000000"/>
          <w:kern w:val="28"/>
          <w:sz w:val="32"/>
          <w:szCs w:val="32"/>
          <w:lang w:eastAsia="fr-CA"/>
          <w14:cntxtAlts/>
        </w:rPr>
        <w:t xml:space="preserve">individu. Malheureusement, une </w:t>
      </w:r>
      <w:r w:rsidRPr="007822DB">
        <w:rPr>
          <w:rFonts w:ascii="Arial" w:eastAsia="Times New Roman" w:hAnsi="Arial" w:cs="Arial"/>
          <w:color w:val="000000"/>
          <w:kern w:val="28"/>
          <w:sz w:val="32"/>
          <w:szCs w:val="32"/>
          <w:lang w:eastAsia="fr-CA"/>
          <w14:cntxtAlts/>
        </w:rPr>
        <w:t>personne handicapée qui souhaite et rêve de faire un sport, faire une vis</w:t>
      </w:r>
      <w:r>
        <w:rPr>
          <w:rFonts w:ascii="Arial" w:eastAsia="Times New Roman" w:hAnsi="Arial" w:cs="Arial"/>
          <w:color w:val="000000"/>
          <w:kern w:val="28"/>
          <w:sz w:val="32"/>
          <w:szCs w:val="32"/>
          <w:lang w:eastAsia="fr-CA"/>
          <w14:cntxtAlts/>
        </w:rPr>
        <w:t xml:space="preserve">ite culturelle ou décrocher un </w:t>
      </w:r>
      <w:r w:rsidRPr="007822DB">
        <w:rPr>
          <w:rFonts w:ascii="Arial" w:eastAsia="Times New Roman" w:hAnsi="Arial" w:cs="Arial"/>
          <w:color w:val="000000"/>
          <w:kern w:val="28"/>
          <w:sz w:val="32"/>
          <w:szCs w:val="32"/>
          <w:lang w:eastAsia="fr-CA"/>
          <w14:cntxtAlts/>
        </w:rPr>
        <w:t>emploi peut faire face à certains préjugés. Certains auront des idées préconçues et se questionnero</w:t>
      </w:r>
      <w:r>
        <w:rPr>
          <w:rFonts w:ascii="Arial" w:eastAsia="Times New Roman" w:hAnsi="Arial" w:cs="Arial"/>
          <w:color w:val="000000"/>
          <w:kern w:val="28"/>
          <w:sz w:val="32"/>
          <w:szCs w:val="32"/>
          <w:lang w:eastAsia="fr-CA"/>
          <w14:cntxtAlts/>
        </w:rPr>
        <w:t xml:space="preserve">nt à </w:t>
      </w:r>
      <w:r w:rsidRPr="007822DB">
        <w:rPr>
          <w:rFonts w:ascii="Arial" w:eastAsia="Times New Roman" w:hAnsi="Arial" w:cs="Arial"/>
          <w:color w:val="000000"/>
          <w:kern w:val="28"/>
          <w:sz w:val="32"/>
          <w:szCs w:val="32"/>
          <w:lang w:eastAsia="fr-CA"/>
          <w14:cntxtAlts/>
        </w:rPr>
        <w:t>savoir si elle aura la capacité de faire ces activités. D’autres diront que le handicap nuira ou empêchera la personne de réaliser ce qu’elle désire. Au lieu d’avoir ces préjugés et d’anticiper qu’un individu avec une limitation ne sera pas en mesure de faire ou d’accomplir telle chose, ne devrait-on pas l’encourager et la pousser à se dépasser? Par chance, plusieurs démontrent une ouvertu</w:t>
      </w:r>
      <w:r>
        <w:rPr>
          <w:rFonts w:ascii="Arial" w:eastAsia="Times New Roman" w:hAnsi="Arial" w:cs="Arial"/>
          <w:color w:val="000000"/>
          <w:kern w:val="28"/>
          <w:sz w:val="32"/>
          <w:szCs w:val="32"/>
          <w:lang w:eastAsia="fr-CA"/>
          <w14:cntxtAlts/>
        </w:rPr>
        <w:t xml:space="preserve">re et laissent la chance à ces </w:t>
      </w:r>
      <w:r w:rsidRPr="007822DB">
        <w:rPr>
          <w:rFonts w:ascii="Arial" w:eastAsia="Times New Roman" w:hAnsi="Arial" w:cs="Arial"/>
          <w:color w:val="000000"/>
          <w:kern w:val="28"/>
          <w:sz w:val="32"/>
          <w:szCs w:val="32"/>
          <w:lang w:eastAsia="fr-CA"/>
          <w14:cntxtAlts/>
        </w:rPr>
        <w:t>personnes. Il ne faut pas oublier que malgré leur handicap, bon nombre de personnes handicapées peuvent participer activement, socialement, culturellement et collectivement à la société.</w:t>
      </w:r>
    </w:p>
    <w:p w:rsidR="00F94DD7" w:rsidRDefault="00F94DD7" w:rsidP="00F94DD7">
      <w:pPr>
        <w:ind w:left="-284" w:right="-234"/>
        <w:rPr>
          <w:rFonts w:ascii="Arial" w:eastAsia="Times New Roman" w:hAnsi="Arial" w:cs="Arial"/>
          <w:color w:val="000000"/>
          <w:kern w:val="28"/>
          <w:sz w:val="32"/>
          <w:szCs w:val="32"/>
          <w:lang w:eastAsia="fr-CA"/>
          <w14:cntxtAlts/>
        </w:rPr>
      </w:pPr>
    </w:p>
    <w:p w:rsidR="00EA338A" w:rsidRDefault="00EA338A" w:rsidP="00F94DD7">
      <w:pPr>
        <w:ind w:left="-284" w:right="-234"/>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 xml:space="preserve">Nous espérons que </w:t>
      </w:r>
      <w:r w:rsidR="00F94DD7">
        <w:rPr>
          <w:rFonts w:ascii="Arial" w:eastAsia="Times New Roman" w:hAnsi="Arial" w:cs="Arial"/>
          <w:color w:val="000000"/>
          <w:kern w:val="28"/>
          <w:sz w:val="32"/>
          <w:szCs w:val="32"/>
          <w:lang w:eastAsia="fr-CA"/>
          <w14:cntxtAlts/>
        </w:rPr>
        <w:t>vous aimerez ce numéro</w:t>
      </w:r>
      <w:r>
        <w:rPr>
          <w:rFonts w:ascii="Arial" w:eastAsia="Times New Roman" w:hAnsi="Arial" w:cs="Arial"/>
          <w:color w:val="000000"/>
          <w:kern w:val="28"/>
          <w:sz w:val="32"/>
          <w:szCs w:val="32"/>
          <w:lang w:eastAsia="fr-CA"/>
          <w14:cntxtAlts/>
        </w:rPr>
        <w:t xml:space="preserve">! </w:t>
      </w:r>
    </w:p>
    <w:p w:rsidR="00AA09FA" w:rsidRPr="00CE3708" w:rsidRDefault="00AA09FA" w:rsidP="00CE3708">
      <w:pPr>
        <w:ind w:left="-284" w:right="-234"/>
        <w:rPr>
          <w:rFonts w:ascii="Arial" w:hAnsi="Arial" w:cs="Arial"/>
          <w:sz w:val="32"/>
          <w:szCs w:val="32"/>
        </w:rPr>
      </w:pPr>
    </w:p>
    <w:p w:rsidR="00FF7754" w:rsidRDefault="008A503A" w:rsidP="002D168C">
      <w:pPr>
        <w:ind w:left="-284" w:right="-234"/>
        <w:rPr>
          <w:rFonts w:ascii="Arial" w:hAnsi="Arial" w:cs="Arial"/>
          <w:sz w:val="40"/>
          <w:szCs w:val="40"/>
        </w:rPr>
      </w:pPr>
      <w:r w:rsidRPr="008A503A">
        <w:rPr>
          <w:rFonts w:ascii="Arial" w:hAnsi="Arial" w:cs="Arial"/>
          <w:sz w:val="40"/>
          <w:szCs w:val="40"/>
        </w:rPr>
        <w:t>Malgré une amputation de la main, son rêve se réalise!</w:t>
      </w:r>
    </w:p>
    <w:p w:rsidR="007822DB" w:rsidRPr="007822DB" w:rsidRDefault="007822DB" w:rsidP="007822DB">
      <w:pPr>
        <w:ind w:left="-284" w:right="-234"/>
        <w:rPr>
          <w:rFonts w:ascii="Arial" w:eastAsia="Times New Roman" w:hAnsi="Arial" w:cs="Arial"/>
          <w:color w:val="000000"/>
          <w:kern w:val="28"/>
          <w:sz w:val="32"/>
          <w:szCs w:val="32"/>
          <w:lang w:eastAsia="fr-CA"/>
          <w14:cntxtAlts/>
        </w:rPr>
      </w:pPr>
      <w:r w:rsidRPr="007822DB">
        <w:rPr>
          <w:rFonts w:ascii="Arial" w:eastAsia="Times New Roman" w:hAnsi="Arial" w:cs="Arial"/>
          <w:color w:val="000000"/>
          <w:kern w:val="28"/>
          <w:sz w:val="32"/>
          <w:szCs w:val="32"/>
          <w:lang w:eastAsia="fr-CA"/>
          <w14:cntxtAlts/>
        </w:rPr>
        <w:t xml:space="preserve">Il n’est pas facile de naître avec une différence. Lorsqu’une personne a une malformation à une main qui la fait tellement souffrir qu’à peine âgée de quatre ans, elle tente de couper cette main, on se dit qu’elle ne peut absolument plus endurer cette douleur. En tant que parents, nous voulons soulager notre enfant. C’est ce qu’ont décidé de faire les parents du petit Shaquem Griffin, lorsqu’ils ont fait amputer la main gauche de leur fiston. Malgré cette épreuve, cela n’a pas empêché Griffin d’aspirer à son rêve de jouer dans la NFL. Voici le parcours d’un jeune homme inspirant doté de capacités physiques incroyables. </w:t>
      </w:r>
    </w:p>
    <w:p w:rsidR="007822DB" w:rsidRPr="007822DB" w:rsidRDefault="007822DB" w:rsidP="007822DB">
      <w:pPr>
        <w:ind w:left="-284" w:right="-234"/>
        <w:rPr>
          <w:rFonts w:ascii="Arial" w:eastAsia="Times New Roman" w:hAnsi="Arial" w:cs="Arial"/>
          <w:color w:val="000000"/>
          <w:kern w:val="28"/>
          <w:sz w:val="32"/>
          <w:szCs w:val="32"/>
          <w:lang w:eastAsia="fr-CA"/>
          <w14:cntxtAlts/>
        </w:rPr>
      </w:pPr>
    </w:p>
    <w:p w:rsidR="007822DB" w:rsidRPr="007822DB" w:rsidRDefault="007822DB" w:rsidP="007822DB">
      <w:pPr>
        <w:ind w:left="-284" w:right="-234"/>
        <w:rPr>
          <w:rFonts w:ascii="Arial" w:eastAsia="Times New Roman" w:hAnsi="Arial" w:cs="Arial"/>
          <w:color w:val="000000"/>
          <w:kern w:val="28"/>
          <w:sz w:val="32"/>
          <w:szCs w:val="32"/>
          <w:lang w:eastAsia="fr-CA"/>
          <w14:cntxtAlts/>
        </w:rPr>
      </w:pPr>
      <w:r w:rsidRPr="007822DB">
        <w:rPr>
          <w:rFonts w:ascii="Arial" w:eastAsia="Times New Roman" w:hAnsi="Arial" w:cs="Arial"/>
          <w:color w:val="000000"/>
          <w:kern w:val="28"/>
          <w:sz w:val="32"/>
          <w:szCs w:val="32"/>
          <w:lang w:eastAsia="fr-CA"/>
          <w14:cntxtAlts/>
        </w:rPr>
        <w:t>Faire dissiper les doutes</w:t>
      </w:r>
    </w:p>
    <w:p w:rsidR="007822DB" w:rsidRPr="007822DB" w:rsidRDefault="007822DB" w:rsidP="007822DB">
      <w:pPr>
        <w:ind w:left="-284" w:right="-234"/>
        <w:rPr>
          <w:rFonts w:ascii="Arial" w:eastAsia="Times New Roman" w:hAnsi="Arial" w:cs="Arial"/>
          <w:color w:val="000000"/>
          <w:kern w:val="28"/>
          <w:sz w:val="32"/>
          <w:szCs w:val="32"/>
          <w:lang w:eastAsia="fr-CA"/>
          <w14:cntxtAlts/>
        </w:rPr>
      </w:pPr>
    </w:p>
    <w:p w:rsidR="007822DB" w:rsidRPr="007822DB" w:rsidRDefault="007822DB" w:rsidP="007822DB">
      <w:pPr>
        <w:ind w:left="-284" w:right="-234"/>
        <w:rPr>
          <w:rFonts w:ascii="Arial" w:eastAsia="Times New Roman" w:hAnsi="Arial" w:cs="Arial"/>
          <w:color w:val="000000"/>
          <w:kern w:val="28"/>
          <w:sz w:val="32"/>
          <w:szCs w:val="32"/>
          <w:lang w:eastAsia="fr-CA"/>
          <w14:cntxtAlts/>
        </w:rPr>
      </w:pPr>
      <w:r w:rsidRPr="007822DB">
        <w:rPr>
          <w:rFonts w:ascii="Arial" w:eastAsia="Times New Roman" w:hAnsi="Arial" w:cs="Arial"/>
          <w:color w:val="000000"/>
          <w:kern w:val="28"/>
          <w:sz w:val="32"/>
          <w:szCs w:val="32"/>
          <w:lang w:eastAsia="fr-CA"/>
          <w14:cntxtAlts/>
        </w:rPr>
        <w:t>Atteindre les plus hauts sommets dans un sport n’est pas une chose facile. Tant de gens y rêvent, mais il y a si peu d’élus. Ceux qui y parviennent sont donc dotés d’un talent exceptionnel. Du talent, Shaquem Griffin en a. Âgé de 22 ans, il vient d’être repêché par l’équipe de la ligue nationale de football, les Seahawks de Seattle. Mais ce qui est le plus impressionnant, c’est qu’il a réussi cet exploit en étant amputé de la main gauche. Pour Griffin, son handicap ne l’a jamais empêché de pratiquer le sport qu’il aime. Il a même battu un record au sprint avant d’être repêché. D’ailleurs, c’est ses capacités physiques exceptionnelles qui avaient attiré l’attention des recruteurs de la NFL. Par contre, cela n’a pa</w:t>
      </w:r>
      <w:r>
        <w:rPr>
          <w:rFonts w:ascii="Arial" w:eastAsia="Times New Roman" w:hAnsi="Arial" w:cs="Arial"/>
          <w:color w:val="000000"/>
          <w:kern w:val="28"/>
          <w:sz w:val="32"/>
          <w:szCs w:val="32"/>
          <w:lang w:eastAsia="fr-CA"/>
          <w14:cntxtAlts/>
        </w:rPr>
        <w:t xml:space="preserve">s toujours été facile. Il a dû </w:t>
      </w:r>
      <w:r w:rsidRPr="007822DB">
        <w:rPr>
          <w:rFonts w:ascii="Arial" w:eastAsia="Times New Roman" w:hAnsi="Arial" w:cs="Arial"/>
          <w:color w:val="000000"/>
          <w:kern w:val="28"/>
          <w:sz w:val="32"/>
          <w:szCs w:val="32"/>
          <w:lang w:eastAsia="fr-CA"/>
          <w14:cntxtAlts/>
        </w:rPr>
        <w:t xml:space="preserve">travailler extrêmement fort et plusieurs personnes avaient des doutes sur lui. </w:t>
      </w:r>
    </w:p>
    <w:p w:rsidR="007822DB" w:rsidRPr="007822DB" w:rsidRDefault="007822DB" w:rsidP="007822DB">
      <w:pPr>
        <w:ind w:left="-284" w:right="-234"/>
        <w:rPr>
          <w:rFonts w:ascii="Arial" w:eastAsia="Times New Roman" w:hAnsi="Arial" w:cs="Arial"/>
          <w:color w:val="000000"/>
          <w:kern w:val="28"/>
          <w:sz w:val="32"/>
          <w:szCs w:val="32"/>
          <w:lang w:eastAsia="fr-CA"/>
          <w14:cntxtAlts/>
        </w:rPr>
      </w:pPr>
    </w:p>
    <w:p w:rsidR="007822DB" w:rsidRPr="007822DB" w:rsidRDefault="007822DB" w:rsidP="007822DB">
      <w:pPr>
        <w:ind w:left="-284" w:right="-234"/>
        <w:rPr>
          <w:rFonts w:ascii="Arial" w:eastAsia="Times New Roman" w:hAnsi="Arial" w:cs="Arial"/>
          <w:color w:val="000000"/>
          <w:kern w:val="28"/>
          <w:sz w:val="32"/>
          <w:szCs w:val="32"/>
          <w:lang w:eastAsia="fr-CA"/>
          <w14:cntxtAlts/>
        </w:rPr>
      </w:pPr>
      <w:r w:rsidRPr="007822DB">
        <w:rPr>
          <w:rFonts w:ascii="Arial" w:eastAsia="Times New Roman" w:hAnsi="Arial" w:cs="Arial"/>
          <w:color w:val="000000"/>
          <w:kern w:val="28"/>
          <w:sz w:val="32"/>
          <w:szCs w:val="32"/>
          <w:lang w:eastAsia="fr-CA"/>
          <w14:cntxtAlts/>
        </w:rPr>
        <w:t xml:space="preserve">Mais les sceptiques ne dérangent pas Griffin. Pour lui, cette sélection n’est qu’une étape, car cela ne lui garantit pas une carrière. En fait, il veut prouver aux gens qu’il est capable et </w:t>
      </w:r>
      <w:r>
        <w:rPr>
          <w:rFonts w:ascii="Arial" w:eastAsia="Times New Roman" w:hAnsi="Arial" w:cs="Arial"/>
          <w:color w:val="000000"/>
          <w:kern w:val="28"/>
          <w:sz w:val="32"/>
          <w:szCs w:val="32"/>
          <w:lang w:eastAsia="fr-CA"/>
          <w14:cntxtAlts/>
        </w:rPr>
        <w:t xml:space="preserve">que ce n’est pas son </w:t>
      </w:r>
      <w:r w:rsidRPr="007822DB">
        <w:rPr>
          <w:rFonts w:ascii="Arial" w:eastAsia="Times New Roman" w:hAnsi="Arial" w:cs="Arial"/>
          <w:color w:val="000000"/>
          <w:kern w:val="28"/>
          <w:sz w:val="32"/>
          <w:szCs w:val="32"/>
          <w:lang w:eastAsia="fr-CA"/>
          <w14:cntxtAlts/>
        </w:rPr>
        <w:t xml:space="preserve">handicap qui va l’arrêter. « Ce n’est pas la fin de ma route, ce n’est que le début et je vais continuer à montrer à tous ceux qui ont douté de moi, et qui doutent de moi, qu’ils avaient tort ». Shaquem Griffin a une réelle confiance </w:t>
      </w:r>
      <w:r>
        <w:rPr>
          <w:rFonts w:ascii="Arial" w:eastAsia="Times New Roman" w:hAnsi="Arial" w:cs="Arial"/>
          <w:color w:val="000000"/>
          <w:kern w:val="28"/>
          <w:sz w:val="32"/>
          <w:szCs w:val="32"/>
          <w:lang w:eastAsia="fr-CA"/>
          <w14:cntxtAlts/>
        </w:rPr>
        <w:t xml:space="preserve">en lui et en ses </w:t>
      </w:r>
      <w:r w:rsidRPr="007822DB">
        <w:rPr>
          <w:rFonts w:ascii="Arial" w:eastAsia="Times New Roman" w:hAnsi="Arial" w:cs="Arial"/>
          <w:color w:val="000000"/>
          <w:kern w:val="28"/>
          <w:sz w:val="32"/>
          <w:szCs w:val="32"/>
          <w:lang w:eastAsia="fr-CA"/>
          <w14:cntxtAlts/>
        </w:rPr>
        <w:t xml:space="preserve">moyens. Cela lui permet de faire abstraction des doutes que certains individus ont envers lui. Pour l’aider dans son cheminement et son accomplissement, il peut aussi compter sur le soutien de ses parents et de son frère jumeau Shaquill. </w:t>
      </w:r>
    </w:p>
    <w:p w:rsidR="007822DB" w:rsidRPr="007822DB" w:rsidRDefault="007822DB" w:rsidP="007822DB">
      <w:pPr>
        <w:ind w:left="-284" w:right="-234"/>
        <w:rPr>
          <w:rFonts w:ascii="Arial" w:eastAsia="Times New Roman" w:hAnsi="Arial" w:cs="Arial"/>
          <w:color w:val="000000"/>
          <w:kern w:val="28"/>
          <w:sz w:val="32"/>
          <w:szCs w:val="32"/>
          <w:lang w:eastAsia="fr-CA"/>
          <w14:cntxtAlts/>
        </w:rPr>
      </w:pPr>
    </w:p>
    <w:p w:rsidR="007822DB" w:rsidRPr="007822DB" w:rsidRDefault="007822DB" w:rsidP="007822DB">
      <w:pPr>
        <w:ind w:left="-284" w:right="-234"/>
        <w:rPr>
          <w:rFonts w:ascii="Arial" w:eastAsia="Times New Roman" w:hAnsi="Arial" w:cs="Arial"/>
          <w:color w:val="000000"/>
          <w:kern w:val="28"/>
          <w:sz w:val="32"/>
          <w:szCs w:val="32"/>
          <w:lang w:eastAsia="fr-CA"/>
          <w14:cntxtAlts/>
        </w:rPr>
      </w:pPr>
      <w:r w:rsidRPr="007822DB">
        <w:rPr>
          <w:rFonts w:ascii="Arial" w:eastAsia="Times New Roman" w:hAnsi="Arial" w:cs="Arial"/>
          <w:color w:val="000000"/>
          <w:kern w:val="28"/>
          <w:sz w:val="32"/>
          <w:szCs w:val="32"/>
          <w:lang w:eastAsia="fr-CA"/>
          <w14:cntxtAlts/>
        </w:rPr>
        <w:t>Une histoire de famille</w:t>
      </w:r>
    </w:p>
    <w:p w:rsidR="007822DB" w:rsidRPr="007822DB" w:rsidRDefault="007822DB" w:rsidP="007822DB">
      <w:pPr>
        <w:ind w:left="-284" w:right="-234"/>
        <w:rPr>
          <w:rFonts w:ascii="Arial" w:eastAsia="Times New Roman" w:hAnsi="Arial" w:cs="Arial"/>
          <w:color w:val="000000"/>
          <w:kern w:val="28"/>
          <w:sz w:val="32"/>
          <w:szCs w:val="32"/>
          <w:lang w:eastAsia="fr-CA"/>
          <w14:cntxtAlts/>
        </w:rPr>
      </w:pPr>
    </w:p>
    <w:p w:rsidR="007822DB" w:rsidRPr="007822DB" w:rsidRDefault="007822DB" w:rsidP="007822DB">
      <w:pPr>
        <w:ind w:left="-284" w:right="-234"/>
        <w:rPr>
          <w:rFonts w:ascii="Arial" w:eastAsia="Times New Roman" w:hAnsi="Arial" w:cs="Arial"/>
          <w:color w:val="000000"/>
          <w:kern w:val="28"/>
          <w:sz w:val="32"/>
          <w:szCs w:val="32"/>
          <w:lang w:eastAsia="fr-CA"/>
          <w14:cntxtAlts/>
        </w:rPr>
      </w:pPr>
      <w:r w:rsidRPr="007822DB">
        <w:rPr>
          <w:rFonts w:ascii="Arial" w:eastAsia="Times New Roman" w:hAnsi="Arial" w:cs="Arial"/>
          <w:color w:val="000000"/>
          <w:kern w:val="28"/>
          <w:sz w:val="32"/>
          <w:szCs w:val="32"/>
          <w:lang w:eastAsia="fr-CA"/>
          <w14:cntxtAlts/>
        </w:rPr>
        <w:t>Depuis son plus jeune âge, Shaquem peut compter sur le support de son frère jumeau Shaquill et de ses parents. Les deux frères jouent au football et ils sont inséparables. La confiance que Shaquill a pour son frère a tout d’un amour fraternel. Comme les deux frères font tout ensemble, il allait donc de soi qu’au moment où Shaquill a fait son entrée dans les rangs universitaires,</w:t>
      </w:r>
      <w:r>
        <w:rPr>
          <w:rFonts w:ascii="Arial" w:eastAsia="Times New Roman" w:hAnsi="Arial" w:cs="Arial"/>
          <w:color w:val="000000"/>
          <w:kern w:val="28"/>
          <w:sz w:val="32"/>
          <w:szCs w:val="32"/>
          <w:lang w:eastAsia="fr-CA"/>
          <w14:cntxtAlts/>
        </w:rPr>
        <w:t xml:space="preserve"> il insiste pour que son frère </w:t>
      </w:r>
      <w:r w:rsidR="00E56074">
        <w:rPr>
          <w:rFonts w:ascii="Arial" w:eastAsia="Times New Roman" w:hAnsi="Arial" w:cs="Arial"/>
          <w:color w:val="000000"/>
          <w:kern w:val="28"/>
          <w:sz w:val="32"/>
          <w:szCs w:val="32"/>
          <w:lang w:eastAsia="fr-CA"/>
          <w14:cntxtAlts/>
        </w:rPr>
        <w:t xml:space="preserve">l’accompagne. </w:t>
      </w:r>
      <w:r w:rsidRPr="007822DB">
        <w:rPr>
          <w:rFonts w:ascii="Arial" w:eastAsia="Times New Roman" w:hAnsi="Arial" w:cs="Arial"/>
          <w:color w:val="000000"/>
          <w:kern w:val="28"/>
          <w:sz w:val="32"/>
          <w:szCs w:val="32"/>
          <w:lang w:eastAsia="fr-CA"/>
          <w14:cntxtAlts/>
        </w:rPr>
        <w:t>Shaquem a donc suivi son jumeau sur les bancs d’école et</w:t>
      </w:r>
      <w:r>
        <w:rPr>
          <w:rFonts w:ascii="Arial" w:eastAsia="Times New Roman" w:hAnsi="Arial" w:cs="Arial"/>
          <w:color w:val="000000"/>
          <w:kern w:val="28"/>
          <w:sz w:val="32"/>
          <w:szCs w:val="32"/>
          <w:lang w:eastAsia="fr-CA"/>
          <w14:cntxtAlts/>
        </w:rPr>
        <w:t xml:space="preserve"> les terrains de football. </w:t>
      </w:r>
      <w:r w:rsidRPr="007822DB">
        <w:rPr>
          <w:rFonts w:ascii="Arial" w:eastAsia="Times New Roman" w:hAnsi="Arial" w:cs="Arial"/>
          <w:color w:val="000000"/>
          <w:kern w:val="28"/>
          <w:sz w:val="32"/>
          <w:szCs w:val="32"/>
          <w:lang w:eastAsia="fr-CA"/>
          <w14:cntxtAlts/>
        </w:rPr>
        <w:t>Évidemment, Shaquill était aux premières loges pour voir son frère être repêché par la même équipe que lui</w:t>
      </w:r>
      <w:r>
        <w:rPr>
          <w:rFonts w:ascii="Arial" w:eastAsia="Times New Roman" w:hAnsi="Arial" w:cs="Arial"/>
          <w:color w:val="000000"/>
          <w:kern w:val="28"/>
          <w:sz w:val="32"/>
          <w:szCs w:val="32"/>
          <w:lang w:eastAsia="fr-CA"/>
          <w14:cntxtAlts/>
        </w:rPr>
        <w:t xml:space="preserve">, un an plus tôt. « […] je suis </w:t>
      </w:r>
      <w:r w:rsidRPr="007822DB">
        <w:rPr>
          <w:rFonts w:ascii="Arial" w:eastAsia="Times New Roman" w:hAnsi="Arial" w:cs="Arial"/>
          <w:color w:val="000000"/>
          <w:kern w:val="28"/>
          <w:sz w:val="32"/>
          <w:szCs w:val="32"/>
          <w:lang w:eastAsia="fr-CA"/>
          <w14:cntxtAlts/>
        </w:rPr>
        <w:t>tellement heureux pour lui et pour nous ».</w:t>
      </w:r>
    </w:p>
    <w:p w:rsidR="007822DB" w:rsidRPr="007822DB" w:rsidRDefault="007822DB" w:rsidP="007822DB">
      <w:pPr>
        <w:ind w:left="-284" w:right="-234"/>
        <w:rPr>
          <w:rFonts w:ascii="Arial" w:eastAsia="Times New Roman" w:hAnsi="Arial" w:cs="Arial"/>
          <w:color w:val="000000"/>
          <w:kern w:val="28"/>
          <w:sz w:val="32"/>
          <w:szCs w:val="32"/>
          <w:lang w:eastAsia="fr-CA"/>
          <w14:cntxtAlts/>
        </w:rPr>
      </w:pPr>
      <w:r w:rsidRPr="007822DB">
        <w:rPr>
          <w:rFonts w:ascii="Arial" w:eastAsia="Times New Roman" w:hAnsi="Arial" w:cs="Arial"/>
          <w:color w:val="000000"/>
          <w:kern w:val="28"/>
          <w:sz w:val="32"/>
          <w:szCs w:val="32"/>
          <w:lang w:eastAsia="fr-CA"/>
          <w14:cntxtAlts/>
        </w:rPr>
        <w:t xml:space="preserve">Être comme les autres joueurs </w:t>
      </w:r>
    </w:p>
    <w:p w:rsidR="007822DB" w:rsidRPr="007822DB" w:rsidRDefault="007822DB" w:rsidP="007822DB">
      <w:pPr>
        <w:ind w:left="-284" w:right="-234"/>
        <w:rPr>
          <w:rFonts w:ascii="Arial" w:eastAsia="Times New Roman" w:hAnsi="Arial" w:cs="Arial"/>
          <w:color w:val="000000"/>
          <w:kern w:val="28"/>
          <w:sz w:val="32"/>
          <w:szCs w:val="32"/>
          <w:lang w:eastAsia="fr-CA"/>
          <w14:cntxtAlts/>
        </w:rPr>
      </w:pPr>
    </w:p>
    <w:p w:rsidR="007822DB" w:rsidRPr="007822DB" w:rsidRDefault="007822DB" w:rsidP="007822DB">
      <w:pPr>
        <w:ind w:left="-284" w:right="-234"/>
        <w:rPr>
          <w:rFonts w:ascii="Arial" w:eastAsia="Times New Roman" w:hAnsi="Arial" w:cs="Arial"/>
          <w:color w:val="000000"/>
          <w:kern w:val="28"/>
          <w:sz w:val="32"/>
          <w:szCs w:val="32"/>
          <w:lang w:eastAsia="fr-CA"/>
          <w14:cntxtAlts/>
        </w:rPr>
      </w:pPr>
      <w:r w:rsidRPr="007822DB">
        <w:rPr>
          <w:rFonts w:ascii="Arial" w:eastAsia="Times New Roman" w:hAnsi="Arial" w:cs="Arial"/>
          <w:color w:val="000000"/>
          <w:kern w:val="28"/>
          <w:sz w:val="32"/>
          <w:szCs w:val="32"/>
          <w:lang w:eastAsia="fr-CA"/>
          <w14:cntxtAlts/>
        </w:rPr>
        <w:t>Une personne qui a un handicap ne souhaite pas être perçue diff</w:t>
      </w:r>
      <w:r>
        <w:rPr>
          <w:rFonts w:ascii="Arial" w:eastAsia="Times New Roman" w:hAnsi="Arial" w:cs="Arial"/>
          <w:color w:val="000000"/>
          <w:kern w:val="28"/>
          <w:sz w:val="32"/>
          <w:szCs w:val="32"/>
          <w:lang w:eastAsia="fr-CA"/>
          <w14:cntxtAlts/>
        </w:rPr>
        <w:t xml:space="preserve">éremment des autres. Elle veut </w:t>
      </w:r>
      <w:r w:rsidRPr="007822DB">
        <w:rPr>
          <w:rFonts w:ascii="Arial" w:eastAsia="Times New Roman" w:hAnsi="Arial" w:cs="Arial"/>
          <w:color w:val="000000"/>
          <w:kern w:val="28"/>
          <w:sz w:val="32"/>
          <w:szCs w:val="32"/>
          <w:lang w:eastAsia="fr-CA"/>
          <w14:cntxtAlts/>
        </w:rPr>
        <w:t>simplement faire son chemin comme tout autre individu. Par contre, cela n’est pas toujours facile. Par exemple, lorsqu’une personne avec un handicap pratique un sport, l’ent</w:t>
      </w:r>
      <w:r>
        <w:rPr>
          <w:rFonts w:ascii="Arial" w:eastAsia="Times New Roman" w:hAnsi="Arial" w:cs="Arial"/>
          <w:color w:val="000000"/>
          <w:kern w:val="28"/>
          <w:sz w:val="32"/>
          <w:szCs w:val="32"/>
          <w:lang w:eastAsia="fr-CA"/>
          <w14:cntxtAlts/>
        </w:rPr>
        <w:t xml:space="preserve">raîneur peut avoir tendance à </w:t>
      </w:r>
      <w:r w:rsidRPr="007822DB">
        <w:rPr>
          <w:rFonts w:ascii="Arial" w:eastAsia="Times New Roman" w:hAnsi="Arial" w:cs="Arial"/>
          <w:color w:val="000000"/>
          <w:kern w:val="28"/>
          <w:sz w:val="32"/>
          <w:szCs w:val="32"/>
          <w:lang w:eastAsia="fr-CA"/>
          <w14:cntxtAlts/>
        </w:rPr>
        <w:t>protéger le joueur. Or, il ne faut pas. Le simple fait de demander ce qu</w:t>
      </w:r>
      <w:r>
        <w:rPr>
          <w:rFonts w:ascii="Arial" w:eastAsia="Times New Roman" w:hAnsi="Arial" w:cs="Arial"/>
          <w:color w:val="000000"/>
          <w:kern w:val="28"/>
          <w:sz w:val="32"/>
          <w:szCs w:val="32"/>
          <w:lang w:eastAsia="fr-CA"/>
          <w14:cntxtAlts/>
        </w:rPr>
        <w:t xml:space="preserve">’il est en mesure de faire est </w:t>
      </w:r>
      <w:r w:rsidRPr="007822DB">
        <w:rPr>
          <w:rFonts w:ascii="Arial" w:eastAsia="Times New Roman" w:hAnsi="Arial" w:cs="Arial"/>
          <w:color w:val="000000"/>
          <w:kern w:val="28"/>
          <w:sz w:val="32"/>
          <w:szCs w:val="32"/>
          <w:lang w:eastAsia="fr-CA"/>
          <w14:cntxtAlts/>
        </w:rPr>
        <w:t>suffisant. L’athlète ayant le handicap connaît ses limites et ses habiletés et il sera en mesure d’en faire part à l’entraîneur. Au fond, tout ce que la personne souhaite, c’est de faire ses preuves comme les autres.</w:t>
      </w:r>
    </w:p>
    <w:p w:rsidR="007822DB" w:rsidRPr="007822DB" w:rsidRDefault="007822DB" w:rsidP="007822DB">
      <w:pPr>
        <w:ind w:left="-284" w:right="-234"/>
        <w:rPr>
          <w:rFonts w:ascii="Arial" w:eastAsia="Times New Roman" w:hAnsi="Arial" w:cs="Arial"/>
          <w:color w:val="000000"/>
          <w:kern w:val="28"/>
          <w:sz w:val="32"/>
          <w:szCs w:val="32"/>
          <w:lang w:eastAsia="fr-CA"/>
          <w14:cntxtAlts/>
        </w:rPr>
      </w:pPr>
    </w:p>
    <w:p w:rsidR="007822DB" w:rsidRPr="007822DB" w:rsidRDefault="007822DB" w:rsidP="007822DB">
      <w:pPr>
        <w:ind w:left="-284" w:right="-234"/>
        <w:rPr>
          <w:rFonts w:ascii="Arial" w:eastAsia="Times New Roman" w:hAnsi="Arial" w:cs="Arial"/>
          <w:color w:val="000000"/>
          <w:kern w:val="28"/>
          <w:sz w:val="32"/>
          <w:szCs w:val="32"/>
          <w:lang w:eastAsia="fr-CA"/>
          <w14:cntxtAlts/>
        </w:rPr>
      </w:pPr>
      <w:r w:rsidRPr="007822DB">
        <w:rPr>
          <w:rFonts w:ascii="Arial" w:eastAsia="Times New Roman" w:hAnsi="Arial" w:cs="Arial"/>
          <w:color w:val="000000"/>
          <w:kern w:val="28"/>
          <w:sz w:val="32"/>
          <w:szCs w:val="32"/>
          <w:lang w:eastAsia="fr-CA"/>
          <w14:cntxtAlts/>
        </w:rPr>
        <w:t>Comme le dit si bien Shaquem : « Je veux juste être un gars qui joue au f</w:t>
      </w:r>
      <w:r>
        <w:rPr>
          <w:rFonts w:ascii="Arial" w:eastAsia="Times New Roman" w:hAnsi="Arial" w:cs="Arial"/>
          <w:color w:val="000000"/>
          <w:kern w:val="28"/>
          <w:sz w:val="32"/>
          <w:szCs w:val="32"/>
          <w:lang w:eastAsia="fr-CA"/>
          <w14:cntxtAlts/>
        </w:rPr>
        <w:t xml:space="preserve">ootball […] ». Parions qu’à sa </w:t>
      </w:r>
      <w:r w:rsidRPr="007822DB">
        <w:rPr>
          <w:rFonts w:ascii="Arial" w:eastAsia="Times New Roman" w:hAnsi="Arial" w:cs="Arial"/>
          <w:color w:val="000000"/>
          <w:kern w:val="28"/>
          <w:sz w:val="32"/>
          <w:szCs w:val="32"/>
          <w:lang w:eastAsia="fr-CA"/>
          <w14:cntxtAlts/>
        </w:rPr>
        <w:t>façon, il réussira à faire sa marque.Je vous inv</w:t>
      </w:r>
      <w:r>
        <w:rPr>
          <w:rFonts w:ascii="Arial" w:eastAsia="Times New Roman" w:hAnsi="Arial" w:cs="Arial"/>
          <w:color w:val="000000"/>
          <w:kern w:val="28"/>
          <w:sz w:val="32"/>
          <w:szCs w:val="32"/>
          <w:lang w:eastAsia="fr-CA"/>
          <w14:cntxtAlts/>
        </w:rPr>
        <w:t xml:space="preserve">ite à visiter le lien suivant : </w:t>
      </w:r>
      <w:hyperlink r:id="rId7" w:history="1">
        <w:r w:rsidRPr="004478F4">
          <w:rPr>
            <w:rStyle w:val="Lienhypertexte"/>
            <w:rFonts w:ascii="Arial" w:eastAsia="Times New Roman" w:hAnsi="Arial" w:cs="Arial"/>
            <w:kern w:val="28"/>
            <w:sz w:val="32"/>
            <w:szCs w:val="32"/>
            <w:lang w:eastAsia="fr-CA"/>
            <w14:cntxtAlts/>
          </w:rPr>
          <w:t>http://www.lapresse.ca/sports/football/201804/29/01-5165288-shaquem-griffin-ampute-dune-main-et-repeche-par-les-seahawks.php</w:t>
        </w:r>
      </w:hyperlink>
    </w:p>
    <w:p w:rsidR="00B01DC1" w:rsidRDefault="00B01DC1" w:rsidP="00CE3708">
      <w:pPr>
        <w:ind w:left="-284" w:right="-234"/>
        <w:rPr>
          <w:rFonts w:ascii="Arial" w:eastAsia="Times New Roman" w:hAnsi="Arial" w:cs="Arial"/>
          <w:color w:val="000000"/>
          <w:kern w:val="28"/>
          <w:sz w:val="32"/>
          <w:szCs w:val="32"/>
          <w:lang w:eastAsia="fr-CA"/>
          <w14:cntxtAlts/>
        </w:rPr>
      </w:pPr>
    </w:p>
    <w:p w:rsidR="002D168C" w:rsidRDefault="00795EEC" w:rsidP="002D168C">
      <w:pPr>
        <w:ind w:left="-284" w:right="-234"/>
        <w:rPr>
          <w:rFonts w:ascii="Arial" w:hAnsi="Arial" w:cs="Arial"/>
          <w:sz w:val="40"/>
          <w:szCs w:val="40"/>
        </w:rPr>
      </w:pPr>
      <w:bookmarkStart w:id="1" w:name="_MailAutoSig"/>
      <w:bookmarkEnd w:id="1"/>
      <w:r w:rsidRPr="00795EEC">
        <w:rPr>
          <w:rFonts w:ascii="Arial" w:hAnsi="Arial" w:cs="Arial"/>
          <w:sz w:val="40"/>
          <w:szCs w:val="40"/>
        </w:rPr>
        <w:t>Vignoble La Grande-Allée, cultivons en favorisant les personnes avec une limitation!</w:t>
      </w:r>
    </w:p>
    <w:p w:rsidR="007822DB" w:rsidRPr="007822DB" w:rsidRDefault="007822DB" w:rsidP="007822DB">
      <w:pPr>
        <w:ind w:left="-284" w:right="-234"/>
        <w:rPr>
          <w:rFonts w:ascii="Arial" w:hAnsi="Arial" w:cs="Arial"/>
          <w:sz w:val="32"/>
          <w:szCs w:val="32"/>
        </w:rPr>
      </w:pPr>
      <w:r w:rsidRPr="007822DB">
        <w:rPr>
          <w:rFonts w:ascii="Arial" w:hAnsi="Arial" w:cs="Arial"/>
          <w:sz w:val="32"/>
          <w:szCs w:val="32"/>
        </w:rPr>
        <w:t>Pour une personne en pleine santé, se trouver un emploi n’est pas ou à tout le moins ne devrait pas être problématique. Par contre, pour une personne qui a une limitation, la tâche peut être plus ardue. Handicap ou non, chaque individu devrait avoir le droit de travailler, s’il en a la capacité. Encore faut-il qu’on leur laisse la chance. Au Vignoble La Grande-Allée, le propriétaire, Bernard G</w:t>
      </w:r>
      <w:r>
        <w:rPr>
          <w:rFonts w:ascii="Arial" w:hAnsi="Arial" w:cs="Arial"/>
          <w:sz w:val="32"/>
          <w:szCs w:val="32"/>
        </w:rPr>
        <w:t xml:space="preserve">ravel, prône l’intégration des </w:t>
      </w:r>
      <w:r w:rsidRPr="007822DB">
        <w:rPr>
          <w:rFonts w:ascii="Arial" w:hAnsi="Arial" w:cs="Arial"/>
          <w:sz w:val="32"/>
          <w:szCs w:val="32"/>
        </w:rPr>
        <w:t xml:space="preserve">personnes handicapées. Regard sur l’ouverture du Vignoble face à l’intégration en emploi. </w:t>
      </w:r>
    </w:p>
    <w:p w:rsidR="007822DB" w:rsidRPr="007822DB" w:rsidRDefault="007822DB" w:rsidP="007822DB">
      <w:pPr>
        <w:ind w:left="-284" w:right="-234"/>
        <w:rPr>
          <w:rFonts w:ascii="Arial" w:hAnsi="Arial" w:cs="Arial"/>
          <w:sz w:val="32"/>
          <w:szCs w:val="32"/>
        </w:rPr>
      </w:pPr>
    </w:p>
    <w:p w:rsidR="007822DB" w:rsidRPr="007822DB" w:rsidRDefault="007822DB" w:rsidP="007822DB">
      <w:pPr>
        <w:ind w:left="-284" w:right="-234"/>
        <w:rPr>
          <w:rFonts w:ascii="Arial" w:hAnsi="Arial" w:cs="Arial"/>
          <w:sz w:val="32"/>
          <w:szCs w:val="32"/>
        </w:rPr>
      </w:pPr>
      <w:r w:rsidRPr="007822DB">
        <w:rPr>
          <w:rFonts w:ascii="Arial" w:hAnsi="Arial" w:cs="Arial"/>
          <w:sz w:val="32"/>
          <w:szCs w:val="32"/>
        </w:rPr>
        <w:t xml:space="preserve">Tous peuvent participer activement à la société </w:t>
      </w:r>
    </w:p>
    <w:p w:rsidR="007822DB" w:rsidRPr="007822DB" w:rsidRDefault="007822DB" w:rsidP="007822DB">
      <w:pPr>
        <w:ind w:left="-284" w:right="-234"/>
        <w:rPr>
          <w:rFonts w:ascii="Arial" w:hAnsi="Arial" w:cs="Arial"/>
          <w:sz w:val="32"/>
          <w:szCs w:val="32"/>
        </w:rPr>
      </w:pPr>
    </w:p>
    <w:p w:rsidR="007822DB" w:rsidRPr="007822DB" w:rsidRDefault="007822DB" w:rsidP="007822DB">
      <w:pPr>
        <w:ind w:left="-284" w:right="-234"/>
        <w:rPr>
          <w:rFonts w:ascii="Arial" w:hAnsi="Arial" w:cs="Arial"/>
          <w:sz w:val="32"/>
          <w:szCs w:val="32"/>
        </w:rPr>
      </w:pPr>
      <w:r w:rsidRPr="007822DB">
        <w:rPr>
          <w:rFonts w:ascii="Arial" w:hAnsi="Arial" w:cs="Arial"/>
          <w:sz w:val="32"/>
          <w:szCs w:val="32"/>
        </w:rPr>
        <w:t>Pour le Vignoble La Grande-Allée, il va de soi de favoriser l’intégration des personnes ayant un handicap. Pour le propriétaire qui a une fille avec un TDAH, un garçon hypocondria</w:t>
      </w:r>
      <w:r>
        <w:rPr>
          <w:rFonts w:ascii="Arial" w:hAnsi="Arial" w:cs="Arial"/>
          <w:sz w:val="32"/>
          <w:szCs w:val="32"/>
        </w:rPr>
        <w:t xml:space="preserve">que et un frère qui souffre de </w:t>
      </w:r>
      <w:r w:rsidRPr="007822DB">
        <w:rPr>
          <w:rFonts w:ascii="Arial" w:hAnsi="Arial" w:cs="Arial"/>
          <w:sz w:val="32"/>
          <w:szCs w:val="32"/>
        </w:rPr>
        <w:t>parkinson, donner aux autres est dans sa nature. Sensibilisé aux personne</w:t>
      </w:r>
      <w:r>
        <w:rPr>
          <w:rFonts w:ascii="Arial" w:hAnsi="Arial" w:cs="Arial"/>
          <w:sz w:val="32"/>
          <w:szCs w:val="32"/>
        </w:rPr>
        <w:t xml:space="preserve">s qui ont une différence, il a </w:t>
      </w:r>
      <w:r w:rsidRPr="007822DB">
        <w:rPr>
          <w:rFonts w:ascii="Arial" w:hAnsi="Arial" w:cs="Arial"/>
          <w:sz w:val="32"/>
          <w:szCs w:val="32"/>
        </w:rPr>
        <w:t>engagé cinq personnes qui ont une ou plusieurs limitations. Ces personnes ressentent de la fierté à travailler et se sentent importantes. D’ailleurs, M. Gravel mentionne que ce n’est</w:t>
      </w:r>
      <w:r>
        <w:rPr>
          <w:rFonts w:ascii="Arial" w:hAnsi="Arial" w:cs="Arial"/>
          <w:sz w:val="32"/>
          <w:szCs w:val="32"/>
        </w:rPr>
        <w:t xml:space="preserve"> pas parce qu’une personne est </w:t>
      </w:r>
      <w:r w:rsidRPr="007822DB">
        <w:rPr>
          <w:rFonts w:ascii="Arial" w:hAnsi="Arial" w:cs="Arial"/>
          <w:sz w:val="32"/>
          <w:szCs w:val="32"/>
        </w:rPr>
        <w:t>différente qu’elle n’est pas importante. Chaque individu a quelque chose à apporter à la société.</w:t>
      </w:r>
    </w:p>
    <w:p w:rsidR="007822DB" w:rsidRPr="007822DB" w:rsidRDefault="007822DB" w:rsidP="007822DB">
      <w:pPr>
        <w:ind w:left="-284" w:right="-234"/>
        <w:rPr>
          <w:rFonts w:ascii="Arial" w:hAnsi="Arial" w:cs="Arial"/>
          <w:sz w:val="32"/>
          <w:szCs w:val="32"/>
        </w:rPr>
      </w:pPr>
    </w:p>
    <w:p w:rsidR="007822DB" w:rsidRPr="007822DB" w:rsidRDefault="007822DB" w:rsidP="007822DB">
      <w:pPr>
        <w:ind w:left="-284" w:right="-234"/>
        <w:rPr>
          <w:rFonts w:ascii="Arial" w:hAnsi="Arial" w:cs="Arial"/>
          <w:sz w:val="32"/>
          <w:szCs w:val="32"/>
        </w:rPr>
      </w:pPr>
      <w:r w:rsidRPr="007822DB">
        <w:rPr>
          <w:rFonts w:ascii="Arial" w:hAnsi="Arial" w:cs="Arial"/>
          <w:sz w:val="32"/>
          <w:szCs w:val="32"/>
        </w:rPr>
        <w:t>Sourire et enthousiasme au rendez-vous</w:t>
      </w:r>
    </w:p>
    <w:p w:rsidR="007822DB" w:rsidRPr="007822DB" w:rsidRDefault="007822DB" w:rsidP="007822DB">
      <w:pPr>
        <w:ind w:left="-284" w:right="-234"/>
        <w:rPr>
          <w:rFonts w:ascii="Arial" w:hAnsi="Arial" w:cs="Arial"/>
          <w:sz w:val="32"/>
          <w:szCs w:val="32"/>
        </w:rPr>
      </w:pPr>
    </w:p>
    <w:p w:rsidR="007822DB" w:rsidRPr="007822DB" w:rsidRDefault="007822DB" w:rsidP="007822DB">
      <w:pPr>
        <w:ind w:left="-284" w:right="-234"/>
        <w:rPr>
          <w:rFonts w:ascii="Arial" w:hAnsi="Arial" w:cs="Arial"/>
          <w:sz w:val="32"/>
          <w:szCs w:val="32"/>
        </w:rPr>
      </w:pPr>
      <w:r w:rsidRPr="007822DB">
        <w:rPr>
          <w:rFonts w:ascii="Arial" w:hAnsi="Arial" w:cs="Arial"/>
          <w:sz w:val="32"/>
          <w:szCs w:val="32"/>
        </w:rPr>
        <w:t>Lorsque l’on demande au propriétaire du Vignoble ce dont il est le plus fier, il mentionne que c’est le fait de donner une place à chacun. Au Vignoble La Grande-Allée, tous les employés se sentent valorisés, sentent qu’ils ont leur place et qu’ils peuvent contribuer. Parce que o</w:t>
      </w:r>
      <w:r>
        <w:rPr>
          <w:rFonts w:ascii="Arial" w:hAnsi="Arial" w:cs="Arial"/>
          <w:sz w:val="32"/>
          <w:szCs w:val="32"/>
        </w:rPr>
        <w:t xml:space="preserve">ui, tous sont importants et il </w:t>
      </w:r>
      <w:r w:rsidRPr="007822DB">
        <w:rPr>
          <w:rFonts w:ascii="Arial" w:hAnsi="Arial" w:cs="Arial"/>
          <w:sz w:val="32"/>
          <w:szCs w:val="32"/>
        </w:rPr>
        <w:t>importe de voir au-delà de la limitation. Selon les dires de M. Gravel, « t’es capable, vas-y ». En effet, tout individu apporte quelque chose aux autres. En favorisant l’intégration, il sent qu’il investit a</w:t>
      </w:r>
      <w:r>
        <w:rPr>
          <w:rFonts w:ascii="Arial" w:hAnsi="Arial" w:cs="Arial"/>
          <w:sz w:val="32"/>
          <w:szCs w:val="32"/>
        </w:rPr>
        <w:t xml:space="preserve">u bon endroit et qu’il fait la </w:t>
      </w:r>
      <w:r w:rsidRPr="007822DB">
        <w:rPr>
          <w:rFonts w:ascii="Arial" w:hAnsi="Arial" w:cs="Arial"/>
          <w:sz w:val="32"/>
          <w:szCs w:val="32"/>
        </w:rPr>
        <w:t>différence pour ces gens. Il les aide donc de manière concrète et de ce fa</w:t>
      </w:r>
      <w:r>
        <w:rPr>
          <w:rFonts w:ascii="Arial" w:hAnsi="Arial" w:cs="Arial"/>
          <w:sz w:val="32"/>
          <w:szCs w:val="32"/>
        </w:rPr>
        <w:t xml:space="preserve">it, il permet aux personnes en </w:t>
      </w:r>
      <w:r w:rsidRPr="007822DB">
        <w:rPr>
          <w:rFonts w:ascii="Arial" w:hAnsi="Arial" w:cs="Arial"/>
          <w:sz w:val="32"/>
          <w:szCs w:val="32"/>
        </w:rPr>
        <w:t>situation de handicap de développer une estime d’eux-mêmes. En fait, lorsqu’il voit un souri</w:t>
      </w:r>
      <w:r>
        <w:rPr>
          <w:rFonts w:ascii="Arial" w:hAnsi="Arial" w:cs="Arial"/>
          <w:sz w:val="32"/>
          <w:szCs w:val="32"/>
        </w:rPr>
        <w:t xml:space="preserve">re et </w:t>
      </w:r>
      <w:r w:rsidRPr="007822DB">
        <w:rPr>
          <w:rFonts w:ascii="Arial" w:hAnsi="Arial" w:cs="Arial"/>
          <w:sz w:val="32"/>
          <w:szCs w:val="32"/>
        </w:rPr>
        <w:t xml:space="preserve">l’enthousiasme sur les visages des employés, cela le rend fier. L’employeur ressent une certaine gratitude de voir ses employés s’accomplir au travail et faire partie d’un groupe. </w:t>
      </w:r>
    </w:p>
    <w:p w:rsidR="002A1069" w:rsidRDefault="002A1069" w:rsidP="00795EEC">
      <w:pPr>
        <w:ind w:left="-284" w:right="-234"/>
        <w:rPr>
          <w:rFonts w:ascii="Arial" w:hAnsi="Arial" w:cs="Arial"/>
          <w:sz w:val="32"/>
          <w:szCs w:val="32"/>
        </w:rPr>
      </w:pPr>
    </w:p>
    <w:p w:rsidR="007822DB" w:rsidRPr="007822DB" w:rsidRDefault="007822DB" w:rsidP="007822DB">
      <w:pPr>
        <w:ind w:left="-284" w:right="-234"/>
        <w:rPr>
          <w:rFonts w:ascii="Arial" w:hAnsi="Arial" w:cs="Arial"/>
          <w:sz w:val="32"/>
          <w:szCs w:val="32"/>
        </w:rPr>
      </w:pPr>
      <w:r w:rsidRPr="007822DB">
        <w:rPr>
          <w:rFonts w:ascii="Arial" w:hAnsi="Arial" w:cs="Arial"/>
          <w:sz w:val="32"/>
          <w:szCs w:val="32"/>
        </w:rPr>
        <w:t>Développer une autonomie</w:t>
      </w:r>
    </w:p>
    <w:p w:rsidR="007822DB" w:rsidRPr="007822DB" w:rsidRDefault="007822DB" w:rsidP="007822DB">
      <w:pPr>
        <w:ind w:left="-284" w:right="-234"/>
        <w:rPr>
          <w:rFonts w:ascii="Arial" w:hAnsi="Arial" w:cs="Arial"/>
          <w:sz w:val="32"/>
          <w:szCs w:val="32"/>
        </w:rPr>
      </w:pPr>
    </w:p>
    <w:p w:rsidR="007822DB" w:rsidRDefault="007822DB" w:rsidP="007822DB">
      <w:pPr>
        <w:ind w:left="-284" w:right="-234"/>
        <w:rPr>
          <w:rFonts w:ascii="Arial" w:hAnsi="Arial" w:cs="Arial"/>
          <w:sz w:val="32"/>
          <w:szCs w:val="32"/>
        </w:rPr>
      </w:pPr>
      <w:r w:rsidRPr="007822DB">
        <w:rPr>
          <w:rFonts w:ascii="Arial" w:hAnsi="Arial" w:cs="Arial"/>
          <w:sz w:val="32"/>
          <w:szCs w:val="32"/>
        </w:rPr>
        <w:t>Pour M. Gravel, c’est motivant de constater que chaque employé pr</w:t>
      </w:r>
      <w:r>
        <w:rPr>
          <w:rFonts w:ascii="Arial" w:hAnsi="Arial" w:cs="Arial"/>
          <w:sz w:val="32"/>
          <w:szCs w:val="32"/>
        </w:rPr>
        <w:t xml:space="preserve">end des initiatives et se sent </w:t>
      </w:r>
      <w:r w:rsidRPr="007822DB">
        <w:rPr>
          <w:rFonts w:ascii="Arial" w:hAnsi="Arial" w:cs="Arial"/>
          <w:sz w:val="32"/>
          <w:szCs w:val="32"/>
        </w:rPr>
        <w:t>responsable. Car oui, malgré le handicap, chacun a sa tâche et est heureux de l’exécuter. Certains viennent même en aide à ceux qui ont plus de difficulté. Bien sûr, cela demande une capacité d’adaptation et de la patience. Par exemple, pour bien faire la tâche demandée, certains des employés ont besoin d’une liste. Lorsque tout est écrit et que les directives sont claires, il est plus facile pou</w:t>
      </w:r>
      <w:r>
        <w:rPr>
          <w:rFonts w:ascii="Arial" w:hAnsi="Arial" w:cs="Arial"/>
          <w:sz w:val="32"/>
          <w:szCs w:val="32"/>
        </w:rPr>
        <w:t>r eux de réaliser la tâche.</w:t>
      </w:r>
    </w:p>
    <w:p w:rsidR="007822DB" w:rsidRDefault="007822DB" w:rsidP="007822DB">
      <w:pPr>
        <w:ind w:left="-284" w:right="-234"/>
        <w:rPr>
          <w:rFonts w:ascii="Arial" w:hAnsi="Arial" w:cs="Arial"/>
          <w:sz w:val="32"/>
          <w:szCs w:val="32"/>
        </w:rPr>
      </w:pPr>
    </w:p>
    <w:p w:rsidR="007822DB" w:rsidRPr="007822DB" w:rsidRDefault="007822DB" w:rsidP="007822DB">
      <w:pPr>
        <w:ind w:left="-284" w:right="-234"/>
        <w:rPr>
          <w:rFonts w:ascii="Arial" w:hAnsi="Arial" w:cs="Arial"/>
          <w:sz w:val="32"/>
          <w:szCs w:val="32"/>
        </w:rPr>
      </w:pPr>
      <w:r>
        <w:rPr>
          <w:rFonts w:ascii="Arial" w:hAnsi="Arial" w:cs="Arial"/>
          <w:sz w:val="32"/>
          <w:szCs w:val="32"/>
        </w:rPr>
        <w:t xml:space="preserve">Si </w:t>
      </w:r>
      <w:r w:rsidRPr="007822DB">
        <w:rPr>
          <w:rFonts w:ascii="Arial" w:hAnsi="Arial" w:cs="Arial"/>
          <w:sz w:val="32"/>
          <w:szCs w:val="32"/>
        </w:rPr>
        <w:t>certains ont besoin de se faire répéter les consignes à plusieurs reprises, malgré que ces dernières soient courtes, d’autres doivent se faire rassurer et ont besoin qu’on leur donne confiance. Bref, selon le type de limitation de la personne, l’employeur doit parfois s’y prendre de diverses manières pour faire comprendre la tâche à effectuer. Mais ce n’est pas ce qui importe. Il faut seulement prendre le temps, car au final, en leur donnant tous les outils possibles, les employés sont à la fois autonomes et en mesure de faire le travail qui leur est demandé.</w:t>
      </w:r>
    </w:p>
    <w:p w:rsidR="007822DB" w:rsidRPr="007822DB" w:rsidRDefault="007822DB" w:rsidP="007822DB">
      <w:pPr>
        <w:ind w:left="-284" w:right="-234"/>
        <w:rPr>
          <w:rFonts w:ascii="Arial" w:hAnsi="Arial" w:cs="Arial"/>
          <w:sz w:val="32"/>
          <w:szCs w:val="32"/>
        </w:rPr>
      </w:pPr>
      <w:r w:rsidRPr="007822DB">
        <w:rPr>
          <w:rFonts w:ascii="Arial" w:hAnsi="Arial" w:cs="Arial"/>
          <w:sz w:val="32"/>
          <w:szCs w:val="32"/>
        </w:rPr>
        <w:t>Le mot de la fin revient à M. Gravel lorsqu’il relate : « chaque personne est différence et il faut la prendre comme cela »! Un merci spécial à Madame Guylaine Privé, employée du</w:t>
      </w:r>
      <w:r>
        <w:rPr>
          <w:rFonts w:ascii="Arial" w:hAnsi="Arial" w:cs="Arial"/>
          <w:sz w:val="32"/>
          <w:szCs w:val="32"/>
        </w:rPr>
        <w:t xml:space="preserve"> Vignoble La Grande-Allée et à </w:t>
      </w:r>
      <w:r w:rsidRPr="007822DB">
        <w:rPr>
          <w:rFonts w:ascii="Arial" w:hAnsi="Arial" w:cs="Arial"/>
          <w:sz w:val="32"/>
          <w:szCs w:val="32"/>
        </w:rPr>
        <w:t xml:space="preserve">Monsieur Bernard Gravel qui ont si gentiment répondu à nos questions. </w:t>
      </w:r>
    </w:p>
    <w:p w:rsidR="00E76364" w:rsidRPr="00E320E1" w:rsidRDefault="00E76364" w:rsidP="00795EEC">
      <w:pPr>
        <w:ind w:left="-284" w:right="-234"/>
        <w:rPr>
          <w:rFonts w:ascii="Arial" w:hAnsi="Arial" w:cs="Arial"/>
          <w:sz w:val="32"/>
          <w:szCs w:val="32"/>
        </w:rPr>
      </w:pPr>
    </w:p>
    <w:p w:rsidR="00795EEC" w:rsidRPr="00032B1E" w:rsidRDefault="00AD5F4E" w:rsidP="00795EEC">
      <w:pPr>
        <w:ind w:left="-284" w:right="-234"/>
        <w:rPr>
          <w:rFonts w:ascii="Arial" w:hAnsi="Arial" w:cs="Arial"/>
          <w:sz w:val="32"/>
          <w:szCs w:val="32"/>
        </w:rPr>
      </w:pPr>
      <w:r>
        <w:rPr>
          <w:rFonts w:ascii="Arial" w:hAnsi="Arial" w:cs="Arial"/>
          <w:sz w:val="40"/>
          <w:szCs w:val="40"/>
        </w:rPr>
        <w:t>J</w:t>
      </w:r>
      <w:r w:rsidR="00795EEC" w:rsidRPr="00795EEC">
        <w:rPr>
          <w:rFonts w:ascii="Arial" w:hAnsi="Arial" w:cs="Arial"/>
          <w:sz w:val="40"/>
          <w:szCs w:val="40"/>
        </w:rPr>
        <w:t>ournées tourisme et handicap 2018</w:t>
      </w:r>
      <w:r>
        <w:rPr>
          <w:rFonts w:ascii="Arial" w:hAnsi="Arial" w:cs="Arial"/>
          <w:sz w:val="40"/>
          <w:szCs w:val="40"/>
        </w:rPr>
        <w:t>, à la découverte de lieux accessibles</w:t>
      </w:r>
      <w:r w:rsidR="00795EEC" w:rsidRPr="00032B1E">
        <w:rPr>
          <w:rFonts w:ascii="Arial" w:hAnsi="Arial" w:cs="Arial"/>
          <w:sz w:val="32"/>
          <w:szCs w:val="32"/>
        </w:rPr>
        <w:t>!</w:t>
      </w:r>
    </w:p>
    <w:p w:rsidR="00EA338A" w:rsidRDefault="00EA338A" w:rsidP="00CE3708">
      <w:pPr>
        <w:ind w:left="-284" w:right="-234"/>
        <w:rPr>
          <w:rFonts w:ascii="Arial" w:hAnsi="Arial" w:cs="Arial"/>
          <w:sz w:val="32"/>
          <w:szCs w:val="32"/>
        </w:rPr>
      </w:pPr>
    </w:p>
    <w:p w:rsidR="007822DB" w:rsidRPr="007822DB" w:rsidRDefault="007822DB" w:rsidP="007822DB">
      <w:pPr>
        <w:widowControl w:val="0"/>
        <w:ind w:left="-284" w:right="-234"/>
        <w:rPr>
          <w:rFonts w:ascii="Arial" w:hAnsi="Arial" w:cs="Arial"/>
          <w:color w:val="000000"/>
          <w:kern w:val="28"/>
          <w:sz w:val="32"/>
          <w:szCs w:val="32"/>
          <w14:cntxtAlts/>
        </w:rPr>
      </w:pPr>
      <w:r w:rsidRPr="007822DB">
        <w:rPr>
          <w:rFonts w:ascii="Arial" w:hAnsi="Arial" w:cs="Arial"/>
          <w:color w:val="000000"/>
          <w:kern w:val="28"/>
          <w:sz w:val="32"/>
          <w:szCs w:val="32"/>
          <w14:cntxtAlts/>
        </w:rPr>
        <w:t>Développer une autonomie</w:t>
      </w:r>
    </w:p>
    <w:p w:rsidR="007822DB" w:rsidRPr="007822DB" w:rsidRDefault="007822DB" w:rsidP="007822DB">
      <w:pPr>
        <w:widowControl w:val="0"/>
        <w:ind w:left="-284" w:right="-234"/>
        <w:rPr>
          <w:rFonts w:ascii="Arial" w:hAnsi="Arial" w:cs="Arial"/>
          <w:color w:val="000000"/>
          <w:kern w:val="28"/>
          <w:sz w:val="32"/>
          <w:szCs w:val="32"/>
          <w14:cntxtAlts/>
        </w:rPr>
      </w:pPr>
    </w:p>
    <w:p w:rsidR="007822DB" w:rsidRPr="007822DB" w:rsidRDefault="007822DB" w:rsidP="007822DB">
      <w:pPr>
        <w:widowControl w:val="0"/>
        <w:ind w:left="-284" w:right="-234"/>
        <w:rPr>
          <w:rFonts w:ascii="Arial" w:hAnsi="Arial" w:cs="Arial"/>
          <w:color w:val="000000"/>
          <w:kern w:val="28"/>
          <w:sz w:val="32"/>
          <w:szCs w:val="32"/>
          <w14:cntxtAlts/>
        </w:rPr>
      </w:pPr>
      <w:r w:rsidRPr="007822DB">
        <w:rPr>
          <w:rFonts w:ascii="Arial" w:hAnsi="Arial" w:cs="Arial"/>
          <w:color w:val="000000"/>
          <w:kern w:val="28"/>
          <w:sz w:val="32"/>
          <w:szCs w:val="32"/>
          <w14:cntxtAlts/>
        </w:rPr>
        <w:t>Une personne ayant un handicap peut éprouver des difficultés à faire des sorties, des loisirs ou prendre des vacances à l’extérieur. Plusieurs obstacles peuvent se présenter à elle, notamment le manque d’accessibilité sur le lieu visité. C’est pourquoi la préparation est essentielle. Afin d’aide</w:t>
      </w:r>
      <w:r>
        <w:rPr>
          <w:rFonts w:ascii="Arial" w:hAnsi="Arial" w:cs="Arial"/>
          <w:color w:val="000000"/>
          <w:kern w:val="28"/>
          <w:sz w:val="32"/>
          <w:szCs w:val="32"/>
          <w14:cntxtAlts/>
        </w:rPr>
        <w:t xml:space="preserve">r et de faciliter la tâche des </w:t>
      </w:r>
      <w:r w:rsidRPr="007822DB">
        <w:rPr>
          <w:rFonts w:ascii="Arial" w:hAnsi="Arial" w:cs="Arial"/>
          <w:color w:val="000000"/>
          <w:kern w:val="28"/>
          <w:sz w:val="32"/>
          <w:szCs w:val="32"/>
          <w14:cntxtAlts/>
        </w:rPr>
        <w:t>individus en situation de handicap et leur entourage, La France org</w:t>
      </w:r>
      <w:r>
        <w:rPr>
          <w:rFonts w:ascii="Arial" w:hAnsi="Arial" w:cs="Arial"/>
          <w:color w:val="000000"/>
          <w:kern w:val="28"/>
          <w:sz w:val="32"/>
          <w:szCs w:val="32"/>
          <w14:cntxtAlts/>
        </w:rPr>
        <w:t xml:space="preserve">anise des Journées Tourisme et </w:t>
      </w:r>
      <w:r w:rsidRPr="007822DB">
        <w:rPr>
          <w:rFonts w:ascii="Arial" w:hAnsi="Arial" w:cs="Arial"/>
          <w:color w:val="000000"/>
          <w:kern w:val="28"/>
          <w:sz w:val="32"/>
          <w:szCs w:val="32"/>
          <w14:cntxtAlts/>
        </w:rPr>
        <w:t xml:space="preserve">handicap. Regard sur cet événement qui avait lieu les 7 et 8 avril dernier. </w:t>
      </w:r>
    </w:p>
    <w:p w:rsidR="007822DB" w:rsidRPr="007822DB" w:rsidRDefault="007822DB" w:rsidP="007822DB">
      <w:pPr>
        <w:widowControl w:val="0"/>
        <w:ind w:left="-284" w:right="-234"/>
        <w:rPr>
          <w:rFonts w:ascii="Arial" w:hAnsi="Arial" w:cs="Arial"/>
          <w:color w:val="000000"/>
          <w:kern w:val="28"/>
          <w:sz w:val="32"/>
          <w:szCs w:val="32"/>
          <w14:cntxtAlts/>
        </w:rPr>
      </w:pPr>
    </w:p>
    <w:p w:rsidR="007822DB" w:rsidRPr="007822DB" w:rsidRDefault="007822DB" w:rsidP="007822DB">
      <w:pPr>
        <w:widowControl w:val="0"/>
        <w:ind w:left="-284" w:right="-234"/>
        <w:rPr>
          <w:rFonts w:ascii="Arial" w:hAnsi="Arial" w:cs="Arial"/>
          <w:color w:val="000000"/>
          <w:kern w:val="28"/>
          <w:sz w:val="32"/>
          <w:szCs w:val="32"/>
          <w14:cntxtAlts/>
        </w:rPr>
      </w:pPr>
      <w:r w:rsidRPr="007822DB">
        <w:rPr>
          <w:rFonts w:ascii="Arial" w:hAnsi="Arial" w:cs="Arial"/>
          <w:color w:val="000000"/>
          <w:kern w:val="28"/>
          <w:sz w:val="32"/>
          <w:szCs w:val="32"/>
          <w14:cntxtAlts/>
        </w:rPr>
        <w:t>Sensibiliser à l’accessibilité</w:t>
      </w:r>
    </w:p>
    <w:p w:rsidR="007822DB" w:rsidRPr="007822DB" w:rsidRDefault="007822DB" w:rsidP="007822DB">
      <w:pPr>
        <w:widowControl w:val="0"/>
        <w:ind w:left="-284" w:right="-234"/>
        <w:rPr>
          <w:rFonts w:ascii="Arial" w:hAnsi="Arial" w:cs="Arial"/>
          <w:color w:val="000000"/>
          <w:kern w:val="28"/>
          <w:sz w:val="32"/>
          <w:szCs w:val="32"/>
          <w14:cntxtAlts/>
        </w:rPr>
      </w:pPr>
    </w:p>
    <w:p w:rsidR="007822DB" w:rsidRPr="007822DB" w:rsidRDefault="007822DB" w:rsidP="007822DB">
      <w:pPr>
        <w:widowControl w:val="0"/>
        <w:ind w:left="-284" w:right="-234"/>
        <w:rPr>
          <w:rFonts w:ascii="Arial" w:hAnsi="Arial" w:cs="Arial"/>
          <w:color w:val="000000"/>
          <w:kern w:val="28"/>
          <w:sz w:val="32"/>
          <w:szCs w:val="32"/>
          <w14:cntxtAlts/>
        </w:rPr>
      </w:pPr>
      <w:r w:rsidRPr="007822DB">
        <w:rPr>
          <w:rFonts w:ascii="Arial" w:hAnsi="Arial" w:cs="Arial"/>
          <w:color w:val="000000"/>
          <w:kern w:val="28"/>
          <w:sz w:val="32"/>
          <w:szCs w:val="32"/>
          <w14:cntxtAlts/>
        </w:rPr>
        <w:t xml:space="preserve">Nombreux sont ceux et celles qui aiment les loisirs. Ceux-ci </w:t>
      </w:r>
      <w:r>
        <w:rPr>
          <w:rFonts w:ascii="Arial" w:hAnsi="Arial" w:cs="Arial"/>
          <w:color w:val="000000"/>
          <w:kern w:val="28"/>
          <w:sz w:val="32"/>
          <w:szCs w:val="32"/>
          <w14:cntxtAlts/>
        </w:rPr>
        <w:t xml:space="preserve">devraient être ouverts à tous. </w:t>
      </w:r>
      <w:r w:rsidRPr="007822DB">
        <w:rPr>
          <w:rFonts w:ascii="Arial" w:hAnsi="Arial" w:cs="Arial"/>
          <w:color w:val="000000"/>
          <w:kern w:val="28"/>
          <w:sz w:val="32"/>
          <w:szCs w:val="32"/>
          <w14:cntxtAlts/>
        </w:rPr>
        <w:t>Malheureusement, ce n’est pas toujours le cas. En effet, une personne ayant une limitation peut avoir des contraintes lorsqu’elle souhaite faire une activité. De ce fait, cett</w:t>
      </w:r>
      <w:r>
        <w:rPr>
          <w:rFonts w:ascii="Arial" w:hAnsi="Arial" w:cs="Arial"/>
          <w:color w:val="000000"/>
          <w:kern w:val="28"/>
          <w:sz w:val="32"/>
          <w:szCs w:val="32"/>
          <w14:cntxtAlts/>
        </w:rPr>
        <w:t xml:space="preserve">e personne doit constamment se </w:t>
      </w:r>
      <w:r w:rsidRPr="007822DB">
        <w:rPr>
          <w:rFonts w:ascii="Arial" w:hAnsi="Arial" w:cs="Arial"/>
          <w:color w:val="000000"/>
          <w:kern w:val="28"/>
          <w:sz w:val="32"/>
          <w:szCs w:val="32"/>
          <w14:cntxtAlts/>
        </w:rPr>
        <w:t xml:space="preserve">demander si le lieu visité sera accessible à sa condition. Bien souvent, ce n’est que rendu sur place qu’elle constatera si l’aménagement lui convient. </w:t>
      </w:r>
    </w:p>
    <w:p w:rsidR="007822DB" w:rsidRPr="007822DB" w:rsidRDefault="007822DB" w:rsidP="007822DB">
      <w:pPr>
        <w:widowControl w:val="0"/>
        <w:ind w:left="-284" w:right="-234"/>
        <w:rPr>
          <w:rFonts w:ascii="Arial" w:hAnsi="Arial" w:cs="Arial"/>
          <w:color w:val="000000"/>
          <w:kern w:val="28"/>
          <w:sz w:val="32"/>
          <w:szCs w:val="32"/>
          <w14:cntxtAlts/>
        </w:rPr>
      </w:pPr>
    </w:p>
    <w:p w:rsidR="007822DB" w:rsidRPr="007822DB" w:rsidRDefault="007822DB" w:rsidP="007822DB">
      <w:pPr>
        <w:widowControl w:val="0"/>
        <w:ind w:left="-284" w:right="-234"/>
        <w:rPr>
          <w:rFonts w:ascii="Arial" w:hAnsi="Arial" w:cs="Arial"/>
          <w:color w:val="000000"/>
          <w:kern w:val="28"/>
          <w:sz w:val="32"/>
          <w:szCs w:val="32"/>
          <w14:cntxtAlts/>
        </w:rPr>
      </w:pPr>
      <w:r w:rsidRPr="007822DB">
        <w:rPr>
          <w:rFonts w:ascii="Arial" w:hAnsi="Arial" w:cs="Arial"/>
          <w:color w:val="000000"/>
          <w:kern w:val="28"/>
          <w:sz w:val="32"/>
          <w:szCs w:val="32"/>
          <w14:cntxtAlts/>
        </w:rPr>
        <w:t>La douzième édition des Journées Tourisme et handicap, organisé</w:t>
      </w:r>
      <w:r>
        <w:rPr>
          <w:rFonts w:ascii="Arial" w:hAnsi="Arial" w:cs="Arial"/>
          <w:color w:val="000000"/>
          <w:kern w:val="28"/>
          <w:sz w:val="32"/>
          <w:szCs w:val="32"/>
          <w14:cntxtAlts/>
        </w:rPr>
        <w:t xml:space="preserve">e par l’Association Tourisme &amp; </w:t>
      </w:r>
      <w:r w:rsidRPr="007822DB">
        <w:rPr>
          <w:rFonts w:ascii="Arial" w:hAnsi="Arial" w:cs="Arial"/>
          <w:color w:val="000000"/>
          <w:kern w:val="28"/>
          <w:sz w:val="32"/>
          <w:szCs w:val="32"/>
          <w14:cntxtAlts/>
        </w:rPr>
        <w:t>Handicaps, avait justement pour but de « sensibiliser les personnes en</w:t>
      </w:r>
      <w:r>
        <w:rPr>
          <w:rFonts w:ascii="Arial" w:hAnsi="Arial" w:cs="Arial"/>
          <w:color w:val="000000"/>
          <w:kern w:val="28"/>
          <w:sz w:val="32"/>
          <w:szCs w:val="32"/>
          <w14:cntxtAlts/>
        </w:rPr>
        <w:t xml:space="preserve"> situation de handicaps, leurs </w:t>
      </w:r>
      <w:r w:rsidRPr="007822DB">
        <w:rPr>
          <w:rFonts w:ascii="Arial" w:hAnsi="Arial" w:cs="Arial"/>
          <w:color w:val="000000"/>
          <w:kern w:val="28"/>
          <w:sz w:val="32"/>
          <w:szCs w:val="32"/>
          <w14:cntxtAlts/>
        </w:rPr>
        <w:t>familles et leurs amis aux structures de tourisme et de loisirs qui agissent e</w:t>
      </w:r>
      <w:r w:rsidR="00E56074">
        <w:rPr>
          <w:rFonts w:ascii="Arial" w:hAnsi="Arial" w:cs="Arial"/>
          <w:color w:val="000000"/>
          <w:kern w:val="28"/>
          <w:sz w:val="32"/>
          <w:szCs w:val="32"/>
          <w14:cntxtAlts/>
        </w:rPr>
        <w:t xml:space="preserve">n faveur de l’accessibilité ». </w:t>
      </w:r>
      <w:r w:rsidRPr="007822DB">
        <w:rPr>
          <w:rFonts w:ascii="Arial" w:hAnsi="Arial" w:cs="Arial"/>
          <w:color w:val="000000"/>
          <w:kern w:val="28"/>
          <w:sz w:val="32"/>
          <w:szCs w:val="32"/>
          <w14:cntxtAlts/>
        </w:rPr>
        <w:t>Au cours de ces journées, les personnes concernées ont donc pu découvrir les aménagements réalisés pour leur confort. Les visiteurs sont donc repartis avec des idées de sorties adaptées spécifiquement pour eux. Ainsi, lorsqu’ils voudront faire un séjour, ils sauront à quel endroit ils</w:t>
      </w:r>
      <w:r>
        <w:rPr>
          <w:rFonts w:ascii="Arial" w:hAnsi="Arial" w:cs="Arial"/>
          <w:color w:val="000000"/>
          <w:kern w:val="28"/>
          <w:sz w:val="32"/>
          <w:szCs w:val="32"/>
          <w14:cntxtAlts/>
        </w:rPr>
        <w:t xml:space="preserve"> retrouveront des aménagements </w:t>
      </w:r>
      <w:r w:rsidRPr="007822DB">
        <w:rPr>
          <w:rFonts w:ascii="Arial" w:hAnsi="Arial" w:cs="Arial"/>
          <w:color w:val="000000"/>
          <w:kern w:val="28"/>
          <w:sz w:val="32"/>
          <w:szCs w:val="32"/>
          <w14:cntxtAlts/>
        </w:rPr>
        <w:t>accessibles.</w:t>
      </w:r>
    </w:p>
    <w:p w:rsidR="007822DB" w:rsidRPr="007822DB" w:rsidRDefault="007822DB" w:rsidP="007822DB">
      <w:pPr>
        <w:widowControl w:val="0"/>
        <w:ind w:left="-284" w:right="-234"/>
        <w:rPr>
          <w:rFonts w:ascii="Arial" w:hAnsi="Arial" w:cs="Arial"/>
          <w:color w:val="000000"/>
          <w:kern w:val="28"/>
          <w:sz w:val="32"/>
          <w:szCs w:val="32"/>
          <w14:cntxtAlts/>
        </w:rPr>
      </w:pPr>
    </w:p>
    <w:p w:rsidR="007822DB" w:rsidRPr="007822DB" w:rsidRDefault="007822DB" w:rsidP="007822DB">
      <w:pPr>
        <w:widowControl w:val="0"/>
        <w:ind w:left="-284" w:right="-234"/>
        <w:rPr>
          <w:rFonts w:ascii="Arial" w:hAnsi="Arial" w:cs="Arial"/>
          <w:color w:val="000000"/>
          <w:kern w:val="28"/>
          <w:sz w:val="32"/>
          <w:szCs w:val="32"/>
          <w14:cntxtAlts/>
        </w:rPr>
      </w:pPr>
      <w:r w:rsidRPr="007822DB">
        <w:rPr>
          <w:rFonts w:ascii="Arial" w:hAnsi="Arial" w:cs="Arial"/>
          <w:color w:val="000000"/>
          <w:kern w:val="28"/>
          <w:sz w:val="32"/>
          <w:szCs w:val="32"/>
          <w14:cntxtAlts/>
        </w:rPr>
        <w:t xml:space="preserve">Pour l’Association Tourisme et Handicap, « Les Journées Tourisme et handicap, c’est l’occasion de trouver un accueil qui s’accompagne de la découverte des lieux conçus pour rendre attractifs et sans difficultés les vacances et les loisirs ouverts à tous </w:t>
      </w:r>
      <w:r w:rsidR="00E56074">
        <w:rPr>
          <w:rFonts w:ascii="Arial" w:hAnsi="Arial" w:cs="Arial"/>
          <w:color w:val="000000"/>
          <w:kern w:val="28"/>
          <w:sz w:val="32"/>
          <w:szCs w:val="32"/>
          <w14:cntxtAlts/>
        </w:rPr>
        <w:t xml:space="preserve">». </w:t>
      </w:r>
      <w:r w:rsidRPr="007822DB">
        <w:rPr>
          <w:rFonts w:ascii="Arial" w:hAnsi="Arial" w:cs="Arial"/>
          <w:color w:val="000000"/>
          <w:kern w:val="28"/>
          <w:sz w:val="32"/>
          <w:szCs w:val="32"/>
          <w14:cntxtAlts/>
        </w:rPr>
        <w:t>On va se le dire, lorsqu’elle part en vacances, une personne ayant une ou des limitations redoute le moment où elle arrivera à l’endroit où elle séjourne. Elle a beau s’être informée de l’accessibilité au préalable, reste qu’elle n’est pas à l’abri de surprises. Personnellement, je trouve cela inspirant, mais surtout rassurant de constater que des gestionnaires de musées, de jardins, de châteaux ou autres lieux publics reconnaissent que certaines personnes ont des besoins particuliers et qu’il est très important de les accueillir dans le meilleur confort possible, et ce, au même titre que n’importe quel autre visiteur. En tant que personne avec un handicap qui fait des sorties, il est toujours plus facile et sécurisant de savoir qu’il existe des endroits attrayants spécifiquement aménagés pour nous. Quelle joie de prendre des vacances en sachant que le confort sera au rendez-vous grâce aux installations qui prôn</w:t>
      </w:r>
      <w:r>
        <w:rPr>
          <w:rFonts w:ascii="Arial" w:hAnsi="Arial" w:cs="Arial"/>
          <w:color w:val="000000"/>
          <w:kern w:val="28"/>
          <w:sz w:val="32"/>
          <w:szCs w:val="32"/>
          <w14:cntxtAlts/>
        </w:rPr>
        <w:t xml:space="preserve">ent </w:t>
      </w:r>
      <w:r w:rsidRPr="007822DB">
        <w:rPr>
          <w:rFonts w:ascii="Arial" w:hAnsi="Arial" w:cs="Arial"/>
          <w:color w:val="000000"/>
          <w:kern w:val="28"/>
          <w:sz w:val="32"/>
          <w:szCs w:val="32"/>
          <w14:cntxtAlts/>
        </w:rPr>
        <w:t>l’accessibilité!</w:t>
      </w:r>
    </w:p>
    <w:p w:rsidR="007822DB" w:rsidRPr="007822DB" w:rsidRDefault="007822DB" w:rsidP="007822DB">
      <w:pPr>
        <w:widowControl w:val="0"/>
        <w:ind w:left="-284" w:right="-234"/>
        <w:rPr>
          <w:rFonts w:ascii="Arial" w:hAnsi="Arial" w:cs="Arial"/>
          <w:color w:val="000000"/>
          <w:kern w:val="28"/>
          <w:sz w:val="32"/>
          <w:szCs w:val="32"/>
          <w14:cntxtAlts/>
        </w:rPr>
      </w:pPr>
    </w:p>
    <w:p w:rsidR="007822DB" w:rsidRPr="007822DB" w:rsidRDefault="007822DB" w:rsidP="007822DB">
      <w:pPr>
        <w:widowControl w:val="0"/>
        <w:ind w:left="-284" w:right="-234"/>
        <w:rPr>
          <w:rFonts w:ascii="Arial" w:hAnsi="Arial" w:cs="Arial"/>
          <w:color w:val="000000"/>
          <w:kern w:val="28"/>
          <w:sz w:val="32"/>
          <w:szCs w:val="32"/>
          <w14:cntxtAlts/>
        </w:rPr>
      </w:pPr>
      <w:r w:rsidRPr="007822DB">
        <w:rPr>
          <w:rFonts w:ascii="Arial" w:hAnsi="Arial" w:cs="Arial"/>
          <w:color w:val="000000"/>
          <w:kern w:val="28"/>
          <w:sz w:val="32"/>
          <w:szCs w:val="32"/>
          <w14:cntxtAlts/>
        </w:rPr>
        <w:t>En terminant, soulignons cette belle initiative de « nos cousins Françai</w:t>
      </w:r>
      <w:r>
        <w:rPr>
          <w:rFonts w:ascii="Arial" w:hAnsi="Arial" w:cs="Arial"/>
          <w:color w:val="000000"/>
          <w:kern w:val="28"/>
          <w:sz w:val="32"/>
          <w:szCs w:val="32"/>
          <w14:cntxtAlts/>
        </w:rPr>
        <w:t xml:space="preserve">s » qui, grâce à leur Journées </w:t>
      </w:r>
      <w:r w:rsidRPr="007822DB">
        <w:rPr>
          <w:rFonts w:ascii="Arial" w:hAnsi="Arial" w:cs="Arial"/>
          <w:color w:val="000000"/>
          <w:kern w:val="28"/>
          <w:sz w:val="32"/>
          <w:szCs w:val="32"/>
          <w14:cntxtAlts/>
        </w:rPr>
        <w:t>Tourisme et Handicap, prouvent qu’il est possible de trouver un lieu ou un attrait touristique aménagé à sa condition. Parce que des structures de tourisme et de loisirs en faveur de l’accessibilité, ça existe.</w:t>
      </w:r>
    </w:p>
    <w:p w:rsidR="007822DB" w:rsidRPr="007822DB" w:rsidRDefault="007822DB" w:rsidP="007822DB">
      <w:pPr>
        <w:widowControl w:val="0"/>
        <w:ind w:left="-284" w:right="-234"/>
        <w:rPr>
          <w:rFonts w:ascii="Arial" w:hAnsi="Arial" w:cs="Arial"/>
          <w:color w:val="000000"/>
          <w:kern w:val="28"/>
          <w:sz w:val="32"/>
          <w:szCs w:val="32"/>
          <w14:cntxtAlts/>
        </w:rPr>
      </w:pPr>
    </w:p>
    <w:p w:rsidR="00D92DD5" w:rsidRPr="007822DB" w:rsidRDefault="007822DB" w:rsidP="007822DB">
      <w:pPr>
        <w:widowControl w:val="0"/>
        <w:ind w:left="-284" w:right="-234"/>
        <w:rPr>
          <w:rFonts w:ascii="Arial" w:hAnsi="Arial" w:cs="Arial"/>
          <w:color w:val="000000"/>
          <w:kern w:val="28"/>
          <w:sz w:val="32"/>
          <w:szCs w:val="32"/>
          <w14:cntxtAlts/>
        </w:rPr>
      </w:pPr>
      <w:r w:rsidRPr="007822DB">
        <w:rPr>
          <w:rFonts w:ascii="Arial" w:hAnsi="Arial" w:cs="Arial"/>
          <w:color w:val="000000"/>
          <w:kern w:val="28"/>
          <w:sz w:val="32"/>
          <w:szCs w:val="32"/>
          <w14:cntxtAlts/>
        </w:rPr>
        <w:t xml:space="preserve">Pour approfondir les informations, je vous invite à visiter le lien suivant : </w:t>
      </w:r>
      <w:hyperlink r:id="rId8" w:history="1">
        <w:r w:rsidRPr="007822DB">
          <w:rPr>
            <w:rFonts w:ascii="Arial" w:hAnsi="Arial" w:cs="Arial"/>
            <w:color w:val="000000"/>
            <w:kern w:val="28"/>
            <w:sz w:val="32"/>
            <w:szCs w:val="32"/>
            <w14:cntxtAlts/>
          </w:rPr>
          <w:t>https://www.handirect.fr/journees-tourisme-et-handicap-2018/</w:t>
        </w:r>
      </w:hyperlink>
    </w:p>
    <w:p w:rsidR="002D168C" w:rsidRPr="007822DB" w:rsidRDefault="002D168C" w:rsidP="007822DB">
      <w:pPr>
        <w:widowControl w:val="0"/>
        <w:ind w:left="-284" w:right="-234"/>
        <w:rPr>
          <w:rFonts w:ascii="Arial" w:hAnsi="Arial" w:cs="Arial"/>
          <w:color w:val="000000"/>
          <w:kern w:val="28"/>
          <w:sz w:val="32"/>
          <w:szCs w:val="32"/>
          <w14:cntxtAlts/>
        </w:rPr>
      </w:pPr>
    </w:p>
    <w:p w:rsidR="00EA338A" w:rsidRPr="0039580A" w:rsidRDefault="00EA338A" w:rsidP="00CE3708">
      <w:pPr>
        <w:widowControl w:val="0"/>
        <w:ind w:left="-284" w:right="-234"/>
        <w:rPr>
          <w:rFonts w:ascii="Arial" w:eastAsia="Times New Roman" w:hAnsi="Arial" w:cs="Arial"/>
          <w:color w:val="000000"/>
          <w:kern w:val="28"/>
          <w:sz w:val="44"/>
          <w:szCs w:val="44"/>
          <w:lang w:eastAsia="fr-CA"/>
          <w14:cntxtAlts/>
        </w:rPr>
      </w:pPr>
      <w:r w:rsidRPr="0039580A">
        <w:rPr>
          <w:rFonts w:ascii="Arial" w:eastAsia="Times New Roman" w:hAnsi="Arial" w:cs="Arial"/>
          <w:color w:val="000000"/>
          <w:kern w:val="28"/>
          <w:sz w:val="44"/>
          <w:szCs w:val="44"/>
          <w:lang w:eastAsia="fr-CA"/>
          <w14:cntxtAlts/>
        </w:rPr>
        <w:t>Nouvelles aux membres :</w:t>
      </w:r>
    </w:p>
    <w:p w:rsidR="00EA338A" w:rsidRDefault="00EA338A" w:rsidP="00CE3708">
      <w:pPr>
        <w:widowControl w:val="0"/>
        <w:ind w:left="-284" w:right="-234"/>
        <w:rPr>
          <w:rFonts w:ascii="Arial" w:eastAsia="Times New Roman" w:hAnsi="Arial" w:cs="Arial"/>
          <w:color w:val="000000"/>
          <w:kern w:val="28"/>
          <w:sz w:val="32"/>
          <w:szCs w:val="32"/>
          <w:lang w:eastAsia="fr-CA"/>
          <w14:cntxtAlts/>
        </w:rPr>
      </w:pPr>
    </w:p>
    <w:p w:rsidR="00E023BD" w:rsidRDefault="00763500" w:rsidP="00E023BD">
      <w:pPr>
        <w:widowControl w:val="0"/>
        <w:ind w:left="-284" w:right="-234"/>
        <w:rPr>
          <w:rFonts w:ascii="Arial" w:eastAsia="Times New Roman" w:hAnsi="Arial" w:cs="Arial"/>
          <w:bCs/>
          <w:color w:val="000000"/>
          <w:kern w:val="28"/>
          <w:sz w:val="40"/>
          <w:szCs w:val="40"/>
          <w:lang w:eastAsia="fr-CA"/>
          <w14:cntxtAlts/>
        </w:rPr>
      </w:pPr>
      <w:r w:rsidRPr="00763500">
        <w:rPr>
          <w:rFonts w:ascii="Arial" w:eastAsia="Times New Roman" w:hAnsi="Arial" w:cs="Arial"/>
          <w:bCs/>
          <w:color w:val="000000"/>
          <w:kern w:val="28"/>
          <w:sz w:val="40"/>
          <w:szCs w:val="40"/>
          <w:lang w:eastAsia="fr-CA"/>
          <w14:cntxtAlts/>
        </w:rPr>
        <w:t>La formation nationale en accompagnement en loisir des personnes handicapées</w:t>
      </w:r>
    </w:p>
    <w:p w:rsidR="00763500" w:rsidRDefault="00763500" w:rsidP="00E023BD">
      <w:pPr>
        <w:widowControl w:val="0"/>
        <w:ind w:left="-284" w:right="-234"/>
        <w:rPr>
          <w:rFonts w:ascii="Arial" w:hAnsi="Arial" w:cs="Arial"/>
          <w:color w:val="000000"/>
          <w:kern w:val="28"/>
          <w:sz w:val="32"/>
          <w:szCs w:val="32"/>
          <w14:cntxtAlts/>
        </w:rPr>
      </w:pPr>
      <w:r w:rsidRPr="00763500">
        <w:rPr>
          <w:rFonts w:ascii="Arial" w:hAnsi="Arial" w:cs="Arial"/>
          <w:color w:val="000000"/>
          <w:kern w:val="28"/>
          <w:sz w:val="32"/>
          <w:szCs w:val="32"/>
          <w14:cntxtAlts/>
        </w:rPr>
        <w:t xml:space="preserve">Les villes </w:t>
      </w:r>
      <w:r w:rsidR="00816B3B">
        <w:rPr>
          <w:rFonts w:ascii="Arial" w:hAnsi="Arial" w:cs="Arial"/>
          <w:color w:val="000000"/>
          <w:kern w:val="28"/>
          <w:sz w:val="32"/>
          <w:szCs w:val="32"/>
          <w14:cntxtAlts/>
        </w:rPr>
        <w:t xml:space="preserve">et les organismes </w:t>
      </w:r>
      <w:r w:rsidRPr="00763500">
        <w:rPr>
          <w:rFonts w:ascii="Arial" w:hAnsi="Arial" w:cs="Arial"/>
          <w:color w:val="000000"/>
          <w:kern w:val="28"/>
          <w:sz w:val="32"/>
          <w:szCs w:val="32"/>
          <w14:cntxtAlts/>
        </w:rPr>
        <w:t>q</w:t>
      </w:r>
      <w:r>
        <w:rPr>
          <w:rFonts w:ascii="Arial" w:hAnsi="Arial" w:cs="Arial"/>
          <w:color w:val="000000"/>
          <w:kern w:val="28"/>
          <w:sz w:val="32"/>
          <w:szCs w:val="32"/>
          <w14:cntxtAlts/>
        </w:rPr>
        <w:t xml:space="preserve">ui désirent offrir </w:t>
      </w:r>
      <w:r w:rsidR="009D2DD0">
        <w:rPr>
          <w:rFonts w:ascii="Arial" w:hAnsi="Arial" w:cs="Arial"/>
          <w:color w:val="000000"/>
          <w:kern w:val="28"/>
          <w:sz w:val="32"/>
          <w:szCs w:val="32"/>
          <w14:cntxtAlts/>
        </w:rPr>
        <w:t>une formation pour leurs accompagnateurs qui œuvrent auprès des personnes handicapées</w:t>
      </w:r>
      <w:r w:rsidR="00816B3B">
        <w:rPr>
          <w:rFonts w:ascii="Arial" w:hAnsi="Arial" w:cs="Arial"/>
          <w:color w:val="000000"/>
          <w:kern w:val="28"/>
          <w:sz w:val="32"/>
          <w:szCs w:val="32"/>
          <w14:cntxtAlts/>
        </w:rPr>
        <w:t>,</w:t>
      </w:r>
      <w:r w:rsidR="009D2DD0">
        <w:rPr>
          <w:rFonts w:ascii="Arial" w:hAnsi="Arial" w:cs="Arial"/>
          <w:color w:val="000000"/>
          <w:kern w:val="28"/>
          <w:sz w:val="32"/>
          <w:szCs w:val="32"/>
          <w14:cntxtAlts/>
        </w:rPr>
        <w:t xml:space="preserve"> demandent à ce que ces derniers suivent cette formation. Pour ces accompagnateurs, c’est l’occasion d’</w:t>
      </w:r>
      <w:r w:rsidR="00E023BD">
        <w:rPr>
          <w:rFonts w:ascii="Arial" w:hAnsi="Arial" w:cs="Arial"/>
          <w:color w:val="000000"/>
          <w:kern w:val="28"/>
          <w:sz w:val="32"/>
          <w:szCs w:val="32"/>
          <w14:cntxtAlts/>
        </w:rPr>
        <w:t>évoluer</w:t>
      </w:r>
      <w:r w:rsidR="009D2DD0">
        <w:rPr>
          <w:rFonts w:ascii="Arial" w:hAnsi="Arial" w:cs="Arial"/>
          <w:color w:val="000000"/>
          <w:kern w:val="28"/>
          <w:sz w:val="32"/>
          <w:szCs w:val="32"/>
          <w14:cntxtAlts/>
        </w:rPr>
        <w:t xml:space="preserve"> dans un contexte où ils auront des responsabilités liées à l’accompagnement des personnes handicapées en milieu de loisir. Avec cette formation, les participants développent les aptitudes requises pour bien </w:t>
      </w:r>
      <w:r w:rsidR="00E023BD">
        <w:rPr>
          <w:rFonts w:ascii="Arial" w:hAnsi="Arial" w:cs="Arial"/>
          <w:color w:val="000000"/>
          <w:kern w:val="28"/>
          <w:sz w:val="32"/>
          <w:szCs w:val="32"/>
          <w14:cntxtAlts/>
        </w:rPr>
        <w:t xml:space="preserve">jouer leur rôle d’accompagnateur. En 2018, pas moins de </w:t>
      </w:r>
      <w:r w:rsidR="00FD0F32">
        <w:rPr>
          <w:rFonts w:ascii="Arial" w:hAnsi="Arial" w:cs="Arial"/>
          <w:color w:val="000000"/>
          <w:kern w:val="28"/>
          <w:sz w:val="32"/>
          <w:szCs w:val="32"/>
          <w14:cntxtAlts/>
        </w:rPr>
        <w:t>quinze formations</w:t>
      </w:r>
      <w:r w:rsidR="00E023BD">
        <w:rPr>
          <w:rFonts w:ascii="Arial" w:hAnsi="Arial" w:cs="Arial"/>
          <w:color w:val="000000"/>
          <w:kern w:val="28"/>
          <w:sz w:val="32"/>
          <w:szCs w:val="32"/>
          <w14:cntxtAlts/>
        </w:rPr>
        <w:t xml:space="preserve"> ont été données </w:t>
      </w:r>
      <w:r w:rsidR="00FD0F32">
        <w:rPr>
          <w:rFonts w:ascii="Arial" w:hAnsi="Arial" w:cs="Arial"/>
          <w:color w:val="000000"/>
          <w:kern w:val="28"/>
          <w:sz w:val="32"/>
          <w:szCs w:val="32"/>
          <w14:cntxtAlts/>
        </w:rPr>
        <w:t>pour un total de 202 accompagnateurs formés.</w:t>
      </w:r>
    </w:p>
    <w:p w:rsidR="00E023BD" w:rsidRPr="007822DB" w:rsidRDefault="00E023BD" w:rsidP="00E023BD">
      <w:pPr>
        <w:widowControl w:val="0"/>
        <w:ind w:left="-284" w:right="-234"/>
        <w:rPr>
          <w:rFonts w:ascii="Arial" w:hAnsi="Arial" w:cs="Arial"/>
          <w:color w:val="000000"/>
          <w:kern w:val="28"/>
          <w:sz w:val="32"/>
          <w:szCs w:val="32"/>
          <w14:cntxtAlts/>
        </w:rPr>
      </w:pPr>
    </w:p>
    <w:p w:rsidR="007822DB" w:rsidRPr="007822DB" w:rsidRDefault="007822DB" w:rsidP="007822DB">
      <w:pPr>
        <w:widowControl w:val="0"/>
        <w:ind w:left="-284" w:right="-234"/>
        <w:rPr>
          <w:rFonts w:ascii="Arial" w:eastAsia="Times New Roman" w:hAnsi="Arial" w:cs="Arial"/>
          <w:color w:val="000000"/>
          <w:kern w:val="28"/>
          <w:sz w:val="40"/>
          <w:szCs w:val="40"/>
          <w:lang w:eastAsia="fr-CA"/>
          <w14:cntxtAlts/>
        </w:rPr>
      </w:pPr>
      <w:r w:rsidRPr="007822DB">
        <w:rPr>
          <w:rFonts w:ascii="Arial" w:eastAsia="Times New Roman" w:hAnsi="Arial" w:cs="Arial"/>
          <w:color w:val="000000"/>
          <w:kern w:val="28"/>
          <w:sz w:val="40"/>
          <w:szCs w:val="40"/>
          <w:lang w:eastAsia="fr-CA"/>
          <w14:cntxtAlts/>
        </w:rPr>
        <w:t>Le programme d’accompagnement en loisir (PACL)</w:t>
      </w:r>
    </w:p>
    <w:p w:rsidR="007822DB" w:rsidRPr="007822DB" w:rsidRDefault="007822DB" w:rsidP="007822DB">
      <w:pPr>
        <w:widowControl w:val="0"/>
        <w:ind w:left="-284" w:right="-234"/>
        <w:rPr>
          <w:rFonts w:ascii="Arial" w:hAnsi="Arial" w:cs="Arial"/>
          <w:color w:val="000000"/>
          <w:kern w:val="28"/>
          <w:sz w:val="32"/>
          <w:szCs w:val="32"/>
          <w14:cntxtAlts/>
        </w:rPr>
      </w:pPr>
      <w:r w:rsidRPr="007822DB">
        <w:rPr>
          <w:rFonts w:ascii="Arial" w:hAnsi="Arial" w:cs="Arial"/>
          <w:color w:val="000000"/>
          <w:kern w:val="28"/>
          <w:sz w:val="32"/>
          <w:szCs w:val="32"/>
          <w14:cntxtAlts/>
        </w:rPr>
        <w:t>Aux organismes et aux villes qui nous ont fait parvenir une demande dans le cadre du Program</w:t>
      </w:r>
      <w:r w:rsidR="00AB20A4">
        <w:rPr>
          <w:rFonts w:ascii="Arial" w:hAnsi="Arial" w:cs="Arial"/>
          <w:color w:val="000000"/>
          <w:kern w:val="28"/>
          <w:sz w:val="32"/>
          <w:szCs w:val="32"/>
          <w14:cntxtAlts/>
        </w:rPr>
        <w:t>me d’accompagnement en loisir, c</w:t>
      </w:r>
      <w:r w:rsidRPr="007822DB">
        <w:rPr>
          <w:rFonts w:ascii="Arial" w:hAnsi="Arial" w:cs="Arial"/>
          <w:color w:val="000000"/>
          <w:kern w:val="28"/>
          <w:sz w:val="32"/>
          <w:szCs w:val="32"/>
          <w14:cntxtAlts/>
        </w:rPr>
        <w:t>ette année, un montant supplémen</w:t>
      </w:r>
      <w:r>
        <w:rPr>
          <w:rFonts w:ascii="Arial" w:hAnsi="Arial" w:cs="Arial"/>
          <w:color w:val="000000"/>
          <w:kern w:val="28"/>
          <w:sz w:val="32"/>
          <w:szCs w:val="32"/>
          <w14:cntxtAlts/>
        </w:rPr>
        <w:t xml:space="preserve">taire de 145 260 $ s’ajoute au </w:t>
      </w:r>
      <w:r w:rsidRPr="007822DB">
        <w:rPr>
          <w:rFonts w:ascii="Arial" w:hAnsi="Arial" w:cs="Arial"/>
          <w:color w:val="000000"/>
          <w:kern w:val="28"/>
          <w:sz w:val="32"/>
          <w:szCs w:val="32"/>
          <w14:cntxtAlts/>
        </w:rPr>
        <w:t>montant initial de 218 105 $. Cela fait en sorte que le montant sera un peu plus élevé, que ce, à quoi vous vous attendiez.</w:t>
      </w:r>
    </w:p>
    <w:p w:rsidR="00785F14" w:rsidRPr="00CE3708" w:rsidRDefault="00785F14" w:rsidP="00CE3708">
      <w:pPr>
        <w:widowControl w:val="0"/>
        <w:ind w:left="-284" w:right="-234"/>
        <w:rPr>
          <w:rFonts w:ascii="Arial" w:hAnsi="Arial" w:cs="Arial"/>
          <w:color w:val="000000"/>
          <w:kern w:val="28"/>
          <w:sz w:val="32"/>
          <w:szCs w:val="32"/>
          <w14:cntxtAlts/>
        </w:rPr>
      </w:pPr>
    </w:p>
    <w:p w:rsidR="00EA338A" w:rsidRDefault="00EA338A" w:rsidP="00CE3708">
      <w:pPr>
        <w:widowControl w:val="0"/>
        <w:ind w:left="-284" w:right="-234"/>
        <w:rPr>
          <w:rFonts w:ascii="Arial" w:eastAsia="Times New Roman" w:hAnsi="Arial" w:cs="Arial"/>
          <w:color w:val="000000"/>
          <w:kern w:val="28"/>
          <w:sz w:val="40"/>
          <w:szCs w:val="40"/>
          <w:lang w:eastAsia="fr-CA"/>
          <w14:cntxtAlts/>
        </w:rPr>
      </w:pPr>
      <w:r w:rsidRPr="00B739E2">
        <w:rPr>
          <w:rFonts w:ascii="Arial" w:eastAsia="Times New Roman" w:hAnsi="Arial" w:cs="Arial"/>
          <w:color w:val="000000"/>
          <w:kern w:val="28"/>
          <w:sz w:val="40"/>
          <w:szCs w:val="40"/>
          <w:lang w:eastAsia="fr-CA"/>
          <w14:cntxtAlts/>
        </w:rPr>
        <w:t>Man</w:t>
      </w:r>
      <w:r w:rsidR="00CE3708">
        <w:rPr>
          <w:rFonts w:ascii="Arial" w:eastAsia="Times New Roman" w:hAnsi="Arial" w:cs="Arial"/>
          <w:color w:val="000000"/>
          <w:kern w:val="28"/>
          <w:sz w:val="40"/>
          <w:szCs w:val="40"/>
          <w:lang w:eastAsia="fr-CA"/>
          <w14:cntxtAlts/>
        </w:rPr>
        <w:t>uel de l’accompagnement</w:t>
      </w:r>
    </w:p>
    <w:p w:rsidR="00CE3708" w:rsidRPr="00CE3708" w:rsidRDefault="00CE3708" w:rsidP="00CE3708">
      <w:pPr>
        <w:widowControl w:val="0"/>
        <w:ind w:left="-284" w:right="-234"/>
        <w:rPr>
          <w:rFonts w:ascii="Arial" w:eastAsia="Times New Roman" w:hAnsi="Arial" w:cs="Arial"/>
          <w:color w:val="000000"/>
          <w:kern w:val="28"/>
          <w:sz w:val="32"/>
          <w:szCs w:val="32"/>
          <w:lang w:eastAsia="fr-CA"/>
          <w14:cntxtAlts/>
        </w:rPr>
      </w:pPr>
    </w:p>
    <w:p w:rsidR="007822DB" w:rsidRDefault="00816B3B" w:rsidP="00E96633">
      <w:pPr>
        <w:widowControl w:val="0"/>
        <w:ind w:left="-284" w:right="-234"/>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 xml:space="preserve">En septembre </w:t>
      </w:r>
      <w:r w:rsidR="00785F14">
        <w:rPr>
          <w:rFonts w:ascii="Arial" w:eastAsia="Times New Roman" w:hAnsi="Arial" w:cs="Arial"/>
          <w:color w:val="000000"/>
          <w:kern w:val="28"/>
          <w:sz w:val="32"/>
          <w:szCs w:val="32"/>
          <w:lang w:eastAsia="fr-CA"/>
          <w14:cntxtAlts/>
        </w:rPr>
        <w:t xml:space="preserve">2017, </w:t>
      </w:r>
      <w:r>
        <w:rPr>
          <w:rFonts w:ascii="Arial" w:eastAsia="Times New Roman" w:hAnsi="Arial" w:cs="Arial"/>
          <w:color w:val="000000"/>
          <w:kern w:val="28"/>
          <w:sz w:val="32"/>
          <w:szCs w:val="32"/>
          <w:lang w:eastAsia="fr-CA"/>
          <w14:cntxtAlts/>
        </w:rPr>
        <w:t xml:space="preserve">la deuxième édition du </w:t>
      </w:r>
      <w:r>
        <w:rPr>
          <w:rFonts w:ascii="Arial" w:eastAsia="Times New Roman" w:hAnsi="Arial" w:cs="Arial"/>
          <w:i/>
          <w:color w:val="000000"/>
          <w:kern w:val="28"/>
          <w:sz w:val="32"/>
          <w:szCs w:val="32"/>
          <w:lang w:eastAsia="fr-CA"/>
          <w14:cntxtAlts/>
        </w:rPr>
        <w:t>M</w:t>
      </w:r>
      <w:r w:rsidRPr="00E023BD">
        <w:rPr>
          <w:rFonts w:ascii="Arial" w:eastAsia="Times New Roman" w:hAnsi="Arial" w:cs="Arial"/>
          <w:i/>
          <w:color w:val="000000"/>
          <w:kern w:val="28"/>
          <w:sz w:val="32"/>
          <w:szCs w:val="32"/>
          <w:lang w:eastAsia="fr-CA"/>
          <w14:cntxtAlts/>
        </w:rPr>
        <w:t>anuel de l’accompagnement</w:t>
      </w:r>
      <w:r>
        <w:rPr>
          <w:rFonts w:ascii="Arial" w:eastAsia="Times New Roman" w:hAnsi="Arial" w:cs="Arial"/>
          <w:color w:val="000000"/>
          <w:kern w:val="28"/>
          <w:sz w:val="32"/>
          <w:szCs w:val="32"/>
          <w:lang w:eastAsia="fr-CA"/>
          <w14:cntxtAlts/>
        </w:rPr>
        <w:t xml:space="preserve"> a vu le jour. De cette édition, nous en avons vendu environ 550 copies</w:t>
      </w:r>
      <w:r w:rsidR="00785F14">
        <w:rPr>
          <w:rFonts w:ascii="Arial" w:eastAsia="Times New Roman" w:hAnsi="Arial" w:cs="Arial"/>
          <w:color w:val="000000"/>
          <w:kern w:val="28"/>
          <w:sz w:val="32"/>
          <w:szCs w:val="32"/>
          <w:lang w:eastAsia="fr-CA"/>
          <w14:cntxtAlts/>
        </w:rPr>
        <w:t xml:space="preserve">. </w:t>
      </w:r>
      <w:r>
        <w:rPr>
          <w:rFonts w:ascii="Arial" w:eastAsia="Times New Roman" w:hAnsi="Arial" w:cs="Arial"/>
          <w:color w:val="000000"/>
          <w:kern w:val="28"/>
          <w:sz w:val="32"/>
          <w:szCs w:val="32"/>
          <w:lang w:eastAsia="fr-CA"/>
          <w14:cntxtAlts/>
        </w:rPr>
        <w:t>À ce jour, 8 390 guides</w:t>
      </w:r>
      <w:r w:rsidR="00DA0A8B">
        <w:rPr>
          <w:rFonts w:ascii="Arial" w:eastAsia="Times New Roman" w:hAnsi="Arial" w:cs="Arial"/>
          <w:color w:val="000000"/>
          <w:kern w:val="28"/>
          <w:sz w:val="32"/>
          <w:szCs w:val="32"/>
          <w:lang w:eastAsia="fr-CA"/>
          <w14:cntxtAlts/>
        </w:rPr>
        <w:t xml:space="preserve"> ont été ve</w:t>
      </w:r>
      <w:r>
        <w:rPr>
          <w:rFonts w:ascii="Arial" w:eastAsia="Times New Roman" w:hAnsi="Arial" w:cs="Arial"/>
          <w:color w:val="000000"/>
          <w:kern w:val="28"/>
          <w:sz w:val="32"/>
          <w:szCs w:val="32"/>
          <w:lang w:eastAsia="fr-CA"/>
          <w14:cntxtAlts/>
        </w:rPr>
        <w:t>ndus à travers le Canada et la</w:t>
      </w:r>
      <w:r w:rsidR="00DA0A8B">
        <w:rPr>
          <w:rFonts w:ascii="Arial" w:eastAsia="Times New Roman" w:hAnsi="Arial" w:cs="Arial"/>
          <w:color w:val="000000"/>
          <w:kern w:val="28"/>
          <w:sz w:val="32"/>
          <w:szCs w:val="32"/>
          <w:lang w:eastAsia="fr-CA"/>
          <w14:cntxtAlts/>
        </w:rPr>
        <w:t xml:space="preserve"> France</w:t>
      </w:r>
      <w:r w:rsidR="00E023BD">
        <w:rPr>
          <w:rFonts w:ascii="Arial" w:eastAsia="Times New Roman" w:hAnsi="Arial" w:cs="Arial"/>
          <w:color w:val="000000"/>
          <w:kern w:val="28"/>
          <w:sz w:val="32"/>
          <w:szCs w:val="32"/>
          <w:lang w:eastAsia="fr-CA"/>
          <w14:cntxtAlts/>
        </w:rPr>
        <w:t>.</w:t>
      </w:r>
      <w:r w:rsidR="00847F81">
        <w:rPr>
          <w:rFonts w:ascii="Arial" w:eastAsia="Times New Roman" w:hAnsi="Arial" w:cs="Arial"/>
          <w:color w:val="000000"/>
          <w:kern w:val="28"/>
          <w:sz w:val="32"/>
          <w:szCs w:val="32"/>
          <w:lang w:eastAsia="fr-CA"/>
          <w14:cntxtAlts/>
        </w:rPr>
        <w:t xml:space="preserve"> </w:t>
      </w:r>
      <w:r w:rsidR="00EA338A">
        <w:rPr>
          <w:rFonts w:ascii="Arial" w:eastAsia="Times New Roman" w:hAnsi="Arial" w:cs="Arial"/>
          <w:color w:val="000000"/>
          <w:kern w:val="28"/>
          <w:sz w:val="32"/>
          <w:szCs w:val="32"/>
          <w:lang w:eastAsia="fr-CA"/>
          <w14:cntxtAlts/>
        </w:rPr>
        <w:t xml:space="preserve">Nous vous rappelons que la deuxième édition du guide de </w:t>
      </w:r>
      <w:r w:rsidR="00EA338A" w:rsidRPr="00E70B4E">
        <w:rPr>
          <w:rFonts w:ascii="Arial" w:eastAsia="Times New Roman" w:hAnsi="Arial" w:cs="Arial"/>
          <w:color w:val="000000"/>
          <w:kern w:val="28"/>
          <w:sz w:val="32"/>
          <w:szCs w:val="32"/>
          <w:lang w:eastAsia="fr-CA"/>
          <w14:cntxtAlts/>
        </w:rPr>
        <w:t>formation en accompagne</w:t>
      </w:r>
      <w:r w:rsidR="00CE3708">
        <w:rPr>
          <w:rFonts w:ascii="Arial" w:eastAsia="Times New Roman" w:hAnsi="Arial" w:cs="Arial"/>
          <w:color w:val="000000"/>
          <w:kern w:val="28"/>
          <w:sz w:val="32"/>
          <w:szCs w:val="32"/>
          <w:lang w:eastAsia="fr-CA"/>
          <w14:cntxtAlts/>
        </w:rPr>
        <w:t xml:space="preserve">ment des personnes handicapées, </w:t>
      </w:r>
      <w:r w:rsidR="00EA338A" w:rsidRPr="00E023BD">
        <w:rPr>
          <w:rFonts w:ascii="Arial" w:eastAsia="Times New Roman" w:hAnsi="Arial" w:cs="Arial"/>
          <w:i/>
          <w:color w:val="000000"/>
          <w:kern w:val="28"/>
          <w:sz w:val="32"/>
          <w:szCs w:val="32"/>
          <w:lang w:eastAsia="fr-CA"/>
          <w14:cntxtAlts/>
        </w:rPr>
        <w:t>Le manuel de l’accompagnement</w:t>
      </w:r>
      <w:r w:rsidR="00EA338A" w:rsidRPr="00E70B4E">
        <w:rPr>
          <w:rFonts w:ascii="Arial" w:eastAsia="Times New Roman" w:hAnsi="Arial" w:cs="Arial"/>
          <w:color w:val="000000"/>
          <w:kern w:val="28"/>
          <w:sz w:val="32"/>
          <w:szCs w:val="32"/>
          <w:lang w:eastAsia="fr-CA"/>
          <w14:cntxtAlts/>
        </w:rPr>
        <w:t xml:space="preserve"> est en vente au coût de 39</w:t>
      </w:r>
      <w:r w:rsidR="007822DB">
        <w:rPr>
          <w:rFonts w:ascii="Arial" w:eastAsia="Times New Roman" w:hAnsi="Arial" w:cs="Arial"/>
          <w:color w:val="000000"/>
          <w:kern w:val="28"/>
          <w:sz w:val="32"/>
          <w:szCs w:val="32"/>
          <w:lang w:eastAsia="fr-CA"/>
          <w14:cntxtAlts/>
        </w:rPr>
        <w:t>,99 $ plus les frais d’envoi de</w:t>
      </w:r>
    </w:p>
    <w:p w:rsidR="00E96633" w:rsidRDefault="00EA338A" w:rsidP="00E96633">
      <w:pPr>
        <w:widowControl w:val="0"/>
        <w:ind w:left="-284" w:right="-234"/>
        <w:rPr>
          <w:rFonts w:ascii="Arial" w:eastAsia="Times New Roman" w:hAnsi="Arial" w:cs="Arial"/>
          <w:color w:val="000000"/>
          <w:kern w:val="28"/>
          <w:sz w:val="32"/>
          <w:szCs w:val="32"/>
          <w:lang w:eastAsia="fr-CA"/>
          <w14:cntxtAlts/>
        </w:rPr>
      </w:pPr>
      <w:r w:rsidRPr="00E70B4E">
        <w:rPr>
          <w:rFonts w:ascii="Arial" w:eastAsia="Times New Roman" w:hAnsi="Arial" w:cs="Arial"/>
          <w:color w:val="000000"/>
          <w:kern w:val="28"/>
          <w:sz w:val="32"/>
          <w:szCs w:val="32"/>
          <w:lang w:eastAsia="fr-CA"/>
          <w14:cntxtAlts/>
        </w:rPr>
        <w:t>7 $ pour le Québec.</w:t>
      </w:r>
      <w:r>
        <w:rPr>
          <w:rFonts w:ascii="Arial" w:eastAsia="Times New Roman" w:hAnsi="Arial" w:cs="Arial"/>
          <w:color w:val="000000"/>
          <w:kern w:val="28"/>
          <w:sz w:val="32"/>
          <w:szCs w:val="32"/>
          <w:lang w:eastAsia="fr-CA"/>
          <w14:cntxtAlts/>
        </w:rPr>
        <w:t xml:space="preserve"> </w:t>
      </w:r>
      <w:r w:rsidRPr="00E70B4E">
        <w:rPr>
          <w:rFonts w:ascii="Arial" w:eastAsia="Times New Roman" w:hAnsi="Arial" w:cs="Arial"/>
          <w:color w:val="000000"/>
          <w:kern w:val="28"/>
          <w:sz w:val="32"/>
          <w:szCs w:val="32"/>
          <w:lang w:eastAsia="fr-CA"/>
          <w14:cntxtAlts/>
        </w:rPr>
        <w:t xml:space="preserve">Vous pouvez le commander </w:t>
      </w:r>
      <w:r>
        <w:rPr>
          <w:rFonts w:ascii="Arial" w:eastAsia="Times New Roman" w:hAnsi="Arial" w:cs="Arial"/>
          <w:color w:val="000000"/>
          <w:kern w:val="28"/>
          <w:sz w:val="32"/>
          <w:szCs w:val="32"/>
          <w:lang w:eastAsia="fr-CA"/>
          <w14:cntxtAlts/>
        </w:rPr>
        <w:t xml:space="preserve">par courriel à </w:t>
      </w:r>
      <w:r w:rsidRPr="00E70B4E">
        <w:rPr>
          <w:rFonts w:ascii="Arial" w:eastAsia="Times New Roman" w:hAnsi="Arial" w:cs="Arial"/>
          <w:color w:val="000000"/>
          <w:kern w:val="28"/>
          <w:sz w:val="32"/>
          <w:szCs w:val="32"/>
          <w:lang w:eastAsia="fr-CA"/>
          <w14:cntxtAlts/>
        </w:rPr>
        <w:t xml:space="preserve">l’adresse suivante : </w:t>
      </w:r>
      <w:hyperlink r:id="rId9" w:history="1">
        <w:r w:rsidRPr="00E70B4E">
          <w:rPr>
            <w:rFonts w:ascii="Arial" w:eastAsia="Times New Roman" w:hAnsi="Arial" w:cs="Arial"/>
            <w:color w:val="000000"/>
            <w:kern w:val="28"/>
            <w:sz w:val="32"/>
            <w:szCs w:val="32"/>
            <w:lang w:eastAsia="fr-CA"/>
            <w14:cntxtAlts/>
          </w:rPr>
          <w:t>louise.lacasse@colval.qc.ca</w:t>
        </w:r>
      </w:hyperlink>
      <w:r>
        <w:rPr>
          <w:rFonts w:ascii="Arial" w:eastAsia="Times New Roman" w:hAnsi="Arial" w:cs="Arial"/>
          <w:color w:val="000000"/>
          <w:kern w:val="28"/>
          <w:sz w:val="32"/>
          <w:szCs w:val="32"/>
          <w:lang w:eastAsia="fr-CA"/>
          <w14:cntxtAlts/>
        </w:rPr>
        <w:t xml:space="preserve"> </w:t>
      </w:r>
      <w:r w:rsidRPr="00FA0B59">
        <w:rPr>
          <w:rFonts w:ascii="Arial" w:eastAsia="Times New Roman" w:hAnsi="Arial" w:cs="Arial"/>
          <w:color w:val="000000"/>
          <w:kern w:val="28"/>
          <w:sz w:val="32"/>
          <w:szCs w:val="32"/>
          <w:lang w:eastAsia="fr-CA"/>
          <w14:cntxtAlts/>
        </w:rPr>
        <w:t>ou</w:t>
      </w:r>
      <w:r>
        <w:rPr>
          <w:rFonts w:ascii="Arial" w:eastAsia="Times New Roman" w:hAnsi="Arial" w:cs="Arial"/>
          <w:color w:val="000000"/>
          <w:kern w:val="28"/>
          <w:sz w:val="32"/>
          <w:szCs w:val="32"/>
          <w:lang w:eastAsia="fr-CA"/>
          <w14:cntxtAlts/>
        </w:rPr>
        <w:t xml:space="preserve"> </w:t>
      </w:r>
      <w:r w:rsidRPr="00E70B4E">
        <w:rPr>
          <w:rFonts w:ascii="Arial" w:eastAsia="Times New Roman" w:hAnsi="Arial" w:cs="Arial"/>
          <w:color w:val="000000"/>
          <w:kern w:val="28"/>
          <w:sz w:val="32"/>
          <w:szCs w:val="32"/>
          <w:lang w:eastAsia="fr-CA"/>
          <w14:cntxtAlts/>
        </w:rPr>
        <w:t>par téléphone au 450 373-9441, poste 548.</w:t>
      </w:r>
      <w:r>
        <w:rPr>
          <w:rFonts w:ascii="Arial" w:eastAsia="Times New Roman" w:hAnsi="Arial" w:cs="Arial"/>
          <w:color w:val="000000"/>
          <w:kern w:val="28"/>
          <w:sz w:val="32"/>
          <w:szCs w:val="32"/>
          <w:lang w:eastAsia="fr-CA"/>
          <w14:cntxtAlts/>
        </w:rPr>
        <w:t xml:space="preserve"> </w:t>
      </w:r>
      <w:r w:rsidRPr="00E70B4E">
        <w:rPr>
          <w:rFonts w:ascii="Arial" w:eastAsia="Times New Roman" w:hAnsi="Arial" w:cs="Arial"/>
          <w:color w:val="000000"/>
          <w:kern w:val="28"/>
          <w:sz w:val="32"/>
          <w:szCs w:val="32"/>
          <w:lang w:eastAsia="fr-CA"/>
          <w14:cntxtAlts/>
        </w:rPr>
        <w:t xml:space="preserve">Vous pouvez aussi visiter le site officiel de notre organisme au </w:t>
      </w:r>
      <w:hyperlink r:id="rId10" w:history="1">
        <w:r w:rsidRPr="00E70B4E">
          <w:rPr>
            <w:rFonts w:ascii="Arial" w:eastAsia="Times New Roman" w:hAnsi="Arial" w:cs="Arial"/>
            <w:color w:val="000000"/>
            <w:kern w:val="28"/>
            <w:sz w:val="32"/>
            <w:szCs w:val="32"/>
            <w:lang w:eastAsia="fr-CA"/>
            <w14:cntxtAlts/>
          </w:rPr>
          <w:t>www.zlm.qc.ca</w:t>
        </w:r>
      </w:hyperlink>
      <w:r w:rsidRPr="00E70B4E">
        <w:rPr>
          <w:rFonts w:ascii="Arial" w:eastAsia="Times New Roman" w:hAnsi="Arial" w:cs="Arial"/>
          <w:color w:val="000000"/>
          <w:kern w:val="28"/>
          <w:sz w:val="32"/>
          <w:szCs w:val="32"/>
          <w:lang w:eastAsia="fr-CA"/>
          <w14:cntxtAlts/>
        </w:rPr>
        <w:t xml:space="preserve"> pour plus de rense</w:t>
      </w:r>
      <w:r>
        <w:rPr>
          <w:rFonts w:ascii="Arial" w:eastAsia="Times New Roman" w:hAnsi="Arial" w:cs="Arial"/>
          <w:color w:val="000000"/>
          <w:kern w:val="28"/>
          <w:sz w:val="32"/>
          <w:szCs w:val="32"/>
          <w:lang w:eastAsia="fr-CA"/>
          <w14:cntxtAlts/>
        </w:rPr>
        <w:t>ignements.</w:t>
      </w:r>
    </w:p>
    <w:p w:rsidR="00E96633" w:rsidRDefault="00E96633" w:rsidP="00E96633">
      <w:pPr>
        <w:widowControl w:val="0"/>
        <w:ind w:left="-284" w:right="-234"/>
        <w:rPr>
          <w:rFonts w:ascii="Arial" w:eastAsia="Times New Roman" w:hAnsi="Arial" w:cs="Arial"/>
          <w:color w:val="000000"/>
          <w:kern w:val="28"/>
          <w:sz w:val="32"/>
          <w:szCs w:val="32"/>
          <w:lang w:eastAsia="fr-CA"/>
          <w14:cntxtAlts/>
        </w:rPr>
      </w:pPr>
    </w:p>
    <w:p w:rsidR="00E96633" w:rsidRDefault="007822DB" w:rsidP="00E96633">
      <w:pPr>
        <w:widowControl w:val="0"/>
        <w:ind w:left="-284" w:right="-234"/>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T</w:t>
      </w:r>
      <w:r w:rsidR="00E96633">
        <w:rPr>
          <w:rFonts w:ascii="Arial" w:eastAsia="Times New Roman" w:hAnsi="Arial" w:cs="Arial"/>
          <w:color w:val="000000"/>
          <w:kern w:val="28"/>
          <w:sz w:val="32"/>
          <w:szCs w:val="32"/>
          <w:lang w:eastAsia="fr-CA"/>
          <w14:cntxtAlts/>
        </w:rPr>
        <w:t>oute l’équipe vous souhaite</w:t>
      </w:r>
      <w:r w:rsidR="00E96633" w:rsidRPr="00E96633">
        <w:rPr>
          <w:rFonts w:ascii="Arial" w:eastAsia="Times New Roman" w:hAnsi="Arial" w:cs="Arial"/>
          <w:color w:val="000000"/>
          <w:kern w:val="28"/>
          <w:sz w:val="32"/>
          <w:szCs w:val="32"/>
          <w:lang w:eastAsia="fr-CA"/>
          <w14:cntxtAlts/>
        </w:rPr>
        <w:t xml:space="preserve"> un bel été!</w:t>
      </w:r>
    </w:p>
    <w:p w:rsidR="00D80172" w:rsidRDefault="00D80172" w:rsidP="00CE3708">
      <w:pPr>
        <w:widowControl w:val="0"/>
        <w:ind w:left="-284" w:right="-234"/>
      </w:pPr>
    </w:p>
    <w:sectPr w:rsidR="00D80172" w:rsidSect="007822DB">
      <w:headerReference w:type="even" r:id="rId11"/>
      <w:headerReference w:type="default" r:id="rId12"/>
      <w:footerReference w:type="even" r:id="rId13"/>
      <w:footerReference w:type="default" r:id="rId14"/>
      <w:headerReference w:type="first" r:id="rId15"/>
      <w:footerReference w:type="first" r:id="rId16"/>
      <w:pgSz w:w="12240" w:h="15840"/>
      <w:pgMar w:top="907"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C9C" w:rsidRDefault="00B10C9C" w:rsidP="00472C6E">
      <w:r>
        <w:separator/>
      </w:r>
    </w:p>
  </w:endnote>
  <w:endnote w:type="continuationSeparator" w:id="0">
    <w:p w:rsidR="00B10C9C" w:rsidRDefault="00B10C9C" w:rsidP="00472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C6E" w:rsidRDefault="00472C6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C6E" w:rsidRDefault="00472C6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C6E" w:rsidRDefault="00472C6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C9C" w:rsidRDefault="00B10C9C" w:rsidP="00472C6E">
      <w:r>
        <w:separator/>
      </w:r>
    </w:p>
  </w:footnote>
  <w:footnote w:type="continuationSeparator" w:id="0">
    <w:p w:rsidR="00B10C9C" w:rsidRDefault="00B10C9C" w:rsidP="00472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C6E" w:rsidRDefault="00472C6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C6E" w:rsidRDefault="00472C6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C6E" w:rsidRDefault="00472C6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38A"/>
    <w:rsid w:val="00000043"/>
    <w:rsid w:val="0001324D"/>
    <w:rsid w:val="0002794A"/>
    <w:rsid w:val="00032B1E"/>
    <w:rsid w:val="00032B57"/>
    <w:rsid w:val="00036541"/>
    <w:rsid w:val="00045DD7"/>
    <w:rsid w:val="0005200F"/>
    <w:rsid w:val="000C115B"/>
    <w:rsid w:val="000C670C"/>
    <w:rsid w:val="000D4A92"/>
    <w:rsid w:val="000F7711"/>
    <w:rsid w:val="001A2D09"/>
    <w:rsid w:val="00215B1D"/>
    <w:rsid w:val="0021748B"/>
    <w:rsid w:val="00227BB3"/>
    <w:rsid w:val="002513CF"/>
    <w:rsid w:val="002529A6"/>
    <w:rsid w:val="00254B75"/>
    <w:rsid w:val="002555D8"/>
    <w:rsid w:val="00262813"/>
    <w:rsid w:val="002711BA"/>
    <w:rsid w:val="00286777"/>
    <w:rsid w:val="002A1069"/>
    <w:rsid w:val="002C4663"/>
    <w:rsid w:val="002D00C4"/>
    <w:rsid w:val="002D168C"/>
    <w:rsid w:val="002D1B21"/>
    <w:rsid w:val="002D5202"/>
    <w:rsid w:val="00304657"/>
    <w:rsid w:val="003565BA"/>
    <w:rsid w:val="00361AE6"/>
    <w:rsid w:val="00365881"/>
    <w:rsid w:val="0037130A"/>
    <w:rsid w:val="003948D4"/>
    <w:rsid w:val="003951D8"/>
    <w:rsid w:val="0039580A"/>
    <w:rsid w:val="003C2F46"/>
    <w:rsid w:val="004018C0"/>
    <w:rsid w:val="0041248C"/>
    <w:rsid w:val="00450404"/>
    <w:rsid w:val="004651DE"/>
    <w:rsid w:val="00472C6E"/>
    <w:rsid w:val="00477BEF"/>
    <w:rsid w:val="00492A87"/>
    <w:rsid w:val="004B4937"/>
    <w:rsid w:val="004C7031"/>
    <w:rsid w:val="005635F8"/>
    <w:rsid w:val="00587A36"/>
    <w:rsid w:val="005C5D1C"/>
    <w:rsid w:val="005C6E5A"/>
    <w:rsid w:val="005D33F0"/>
    <w:rsid w:val="005D5DB6"/>
    <w:rsid w:val="005F4B28"/>
    <w:rsid w:val="005F67E6"/>
    <w:rsid w:val="00601697"/>
    <w:rsid w:val="0060193B"/>
    <w:rsid w:val="00610415"/>
    <w:rsid w:val="006108B2"/>
    <w:rsid w:val="00613DAB"/>
    <w:rsid w:val="00646677"/>
    <w:rsid w:val="0065648D"/>
    <w:rsid w:val="00656F9E"/>
    <w:rsid w:val="0068712D"/>
    <w:rsid w:val="00697EF2"/>
    <w:rsid w:val="006A7F5F"/>
    <w:rsid w:val="006B6A91"/>
    <w:rsid w:val="006C128A"/>
    <w:rsid w:val="006C6CC7"/>
    <w:rsid w:val="006D58D8"/>
    <w:rsid w:val="006F6604"/>
    <w:rsid w:val="007147A4"/>
    <w:rsid w:val="0072270B"/>
    <w:rsid w:val="007303EA"/>
    <w:rsid w:val="00746CC4"/>
    <w:rsid w:val="00753063"/>
    <w:rsid w:val="00763500"/>
    <w:rsid w:val="007822DB"/>
    <w:rsid w:val="00785F14"/>
    <w:rsid w:val="00795EEC"/>
    <w:rsid w:val="007A2FDC"/>
    <w:rsid w:val="007B7096"/>
    <w:rsid w:val="007D7286"/>
    <w:rsid w:val="007F29B4"/>
    <w:rsid w:val="007F2FDA"/>
    <w:rsid w:val="008044D3"/>
    <w:rsid w:val="00816B3B"/>
    <w:rsid w:val="00840486"/>
    <w:rsid w:val="00847676"/>
    <w:rsid w:val="00847F81"/>
    <w:rsid w:val="00852625"/>
    <w:rsid w:val="008552BC"/>
    <w:rsid w:val="0086402A"/>
    <w:rsid w:val="00864A9C"/>
    <w:rsid w:val="008746B0"/>
    <w:rsid w:val="00881051"/>
    <w:rsid w:val="00894AD3"/>
    <w:rsid w:val="008A4983"/>
    <w:rsid w:val="008A503A"/>
    <w:rsid w:val="008A725B"/>
    <w:rsid w:val="008C5C35"/>
    <w:rsid w:val="008E134A"/>
    <w:rsid w:val="008F6AA3"/>
    <w:rsid w:val="00962F4E"/>
    <w:rsid w:val="00980483"/>
    <w:rsid w:val="00980FC3"/>
    <w:rsid w:val="009857AF"/>
    <w:rsid w:val="00987FD3"/>
    <w:rsid w:val="009A13AC"/>
    <w:rsid w:val="009A3D1C"/>
    <w:rsid w:val="009A7FAB"/>
    <w:rsid w:val="009B1BF0"/>
    <w:rsid w:val="009B2DAF"/>
    <w:rsid w:val="009C1287"/>
    <w:rsid w:val="009D2DD0"/>
    <w:rsid w:val="009F2B44"/>
    <w:rsid w:val="009F3279"/>
    <w:rsid w:val="00A479E5"/>
    <w:rsid w:val="00A524B0"/>
    <w:rsid w:val="00A54AEC"/>
    <w:rsid w:val="00A80CCC"/>
    <w:rsid w:val="00AA09FA"/>
    <w:rsid w:val="00AB20A4"/>
    <w:rsid w:val="00AC1350"/>
    <w:rsid w:val="00AD1711"/>
    <w:rsid w:val="00AD5F4E"/>
    <w:rsid w:val="00B01DC1"/>
    <w:rsid w:val="00B039F7"/>
    <w:rsid w:val="00B03C37"/>
    <w:rsid w:val="00B0591B"/>
    <w:rsid w:val="00B07F0F"/>
    <w:rsid w:val="00B10C9C"/>
    <w:rsid w:val="00B308EF"/>
    <w:rsid w:val="00B46CF0"/>
    <w:rsid w:val="00B756B1"/>
    <w:rsid w:val="00B96402"/>
    <w:rsid w:val="00BA1C23"/>
    <w:rsid w:val="00BA272F"/>
    <w:rsid w:val="00BA7014"/>
    <w:rsid w:val="00BB536B"/>
    <w:rsid w:val="00BD7EA5"/>
    <w:rsid w:val="00BF4F2E"/>
    <w:rsid w:val="00BF54B7"/>
    <w:rsid w:val="00BF5FC9"/>
    <w:rsid w:val="00C04497"/>
    <w:rsid w:val="00C05FD8"/>
    <w:rsid w:val="00C066CB"/>
    <w:rsid w:val="00C07833"/>
    <w:rsid w:val="00C33CF3"/>
    <w:rsid w:val="00C8117B"/>
    <w:rsid w:val="00C83E29"/>
    <w:rsid w:val="00C96D02"/>
    <w:rsid w:val="00CB360A"/>
    <w:rsid w:val="00CD4E2E"/>
    <w:rsid w:val="00CE270D"/>
    <w:rsid w:val="00CE3708"/>
    <w:rsid w:val="00CF5123"/>
    <w:rsid w:val="00D024C6"/>
    <w:rsid w:val="00D032BF"/>
    <w:rsid w:val="00D22567"/>
    <w:rsid w:val="00D61374"/>
    <w:rsid w:val="00D70EE4"/>
    <w:rsid w:val="00D737AB"/>
    <w:rsid w:val="00D80172"/>
    <w:rsid w:val="00D92DD5"/>
    <w:rsid w:val="00DA0A8B"/>
    <w:rsid w:val="00DB0225"/>
    <w:rsid w:val="00DC405D"/>
    <w:rsid w:val="00DE5522"/>
    <w:rsid w:val="00DF74AB"/>
    <w:rsid w:val="00E023BD"/>
    <w:rsid w:val="00E1640F"/>
    <w:rsid w:val="00E320E1"/>
    <w:rsid w:val="00E45371"/>
    <w:rsid w:val="00E56074"/>
    <w:rsid w:val="00E662F3"/>
    <w:rsid w:val="00E75425"/>
    <w:rsid w:val="00E76364"/>
    <w:rsid w:val="00E92E98"/>
    <w:rsid w:val="00E9363B"/>
    <w:rsid w:val="00E96633"/>
    <w:rsid w:val="00EA338A"/>
    <w:rsid w:val="00EB1B46"/>
    <w:rsid w:val="00ED0BF4"/>
    <w:rsid w:val="00ED2F4E"/>
    <w:rsid w:val="00EF71D8"/>
    <w:rsid w:val="00F070BC"/>
    <w:rsid w:val="00F12277"/>
    <w:rsid w:val="00F3305A"/>
    <w:rsid w:val="00F445CA"/>
    <w:rsid w:val="00F74772"/>
    <w:rsid w:val="00F94DD7"/>
    <w:rsid w:val="00F96A70"/>
    <w:rsid w:val="00FB09FD"/>
    <w:rsid w:val="00FD0F32"/>
    <w:rsid w:val="00FD368E"/>
    <w:rsid w:val="00FD5153"/>
    <w:rsid w:val="00FD724E"/>
    <w:rsid w:val="00FE4292"/>
    <w:rsid w:val="00FF29AD"/>
    <w:rsid w:val="00FF775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69AA5-A798-4C13-9396-8D621D4C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38A"/>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338A"/>
    <w:pPr>
      <w:ind w:left="720"/>
      <w:contextualSpacing/>
    </w:pPr>
  </w:style>
  <w:style w:type="paragraph" w:styleId="NormalWeb">
    <w:name w:val="Normal (Web)"/>
    <w:basedOn w:val="Normal"/>
    <w:uiPriority w:val="99"/>
    <w:unhideWhenUsed/>
    <w:rsid w:val="00EA338A"/>
    <w:pPr>
      <w:spacing w:before="100" w:beforeAutospacing="1" w:after="100" w:afterAutospacing="1"/>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7B7096"/>
    <w:rPr>
      <w:color w:val="0563C1" w:themeColor="hyperlink"/>
      <w:u w:val="single"/>
    </w:rPr>
  </w:style>
  <w:style w:type="paragraph" w:styleId="En-tte">
    <w:name w:val="header"/>
    <w:basedOn w:val="Normal"/>
    <w:link w:val="En-tteCar"/>
    <w:uiPriority w:val="99"/>
    <w:unhideWhenUsed/>
    <w:rsid w:val="00472C6E"/>
    <w:pPr>
      <w:tabs>
        <w:tab w:val="center" w:pos="4320"/>
        <w:tab w:val="right" w:pos="8640"/>
      </w:tabs>
    </w:pPr>
  </w:style>
  <w:style w:type="character" w:customStyle="1" w:styleId="En-tteCar">
    <w:name w:val="En-tête Car"/>
    <w:basedOn w:val="Policepardfaut"/>
    <w:link w:val="En-tte"/>
    <w:uiPriority w:val="99"/>
    <w:rsid w:val="00472C6E"/>
  </w:style>
  <w:style w:type="paragraph" w:styleId="Pieddepage">
    <w:name w:val="footer"/>
    <w:basedOn w:val="Normal"/>
    <w:link w:val="PieddepageCar"/>
    <w:uiPriority w:val="99"/>
    <w:unhideWhenUsed/>
    <w:rsid w:val="00472C6E"/>
    <w:pPr>
      <w:tabs>
        <w:tab w:val="center" w:pos="4320"/>
        <w:tab w:val="right" w:pos="8640"/>
      </w:tabs>
    </w:pPr>
  </w:style>
  <w:style w:type="character" w:customStyle="1" w:styleId="PieddepageCar">
    <w:name w:val="Pied de page Car"/>
    <w:basedOn w:val="Policepardfaut"/>
    <w:link w:val="Pieddepage"/>
    <w:uiPriority w:val="99"/>
    <w:rsid w:val="00472C6E"/>
  </w:style>
  <w:style w:type="character" w:styleId="lev">
    <w:name w:val="Strong"/>
    <w:basedOn w:val="Policepardfaut"/>
    <w:uiPriority w:val="22"/>
    <w:qFormat/>
    <w:rsid w:val="007635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631543">
      <w:bodyDiv w:val="1"/>
      <w:marLeft w:val="0"/>
      <w:marRight w:val="0"/>
      <w:marTop w:val="0"/>
      <w:marBottom w:val="0"/>
      <w:divBdr>
        <w:top w:val="none" w:sz="0" w:space="0" w:color="auto"/>
        <w:left w:val="none" w:sz="0" w:space="0" w:color="auto"/>
        <w:bottom w:val="none" w:sz="0" w:space="0" w:color="auto"/>
        <w:right w:val="none" w:sz="0" w:space="0" w:color="auto"/>
      </w:divBdr>
    </w:div>
    <w:div w:id="702097406">
      <w:bodyDiv w:val="1"/>
      <w:marLeft w:val="0"/>
      <w:marRight w:val="0"/>
      <w:marTop w:val="0"/>
      <w:marBottom w:val="0"/>
      <w:divBdr>
        <w:top w:val="none" w:sz="0" w:space="0" w:color="auto"/>
        <w:left w:val="none" w:sz="0" w:space="0" w:color="auto"/>
        <w:bottom w:val="none" w:sz="0" w:space="0" w:color="auto"/>
        <w:right w:val="none" w:sz="0" w:space="0" w:color="auto"/>
      </w:divBdr>
    </w:div>
    <w:div w:id="733546761">
      <w:bodyDiv w:val="1"/>
      <w:marLeft w:val="0"/>
      <w:marRight w:val="0"/>
      <w:marTop w:val="0"/>
      <w:marBottom w:val="0"/>
      <w:divBdr>
        <w:top w:val="none" w:sz="0" w:space="0" w:color="auto"/>
        <w:left w:val="none" w:sz="0" w:space="0" w:color="auto"/>
        <w:bottom w:val="none" w:sz="0" w:space="0" w:color="auto"/>
        <w:right w:val="none" w:sz="0" w:space="0" w:color="auto"/>
      </w:divBdr>
    </w:div>
    <w:div w:id="1041713159">
      <w:bodyDiv w:val="1"/>
      <w:marLeft w:val="0"/>
      <w:marRight w:val="0"/>
      <w:marTop w:val="0"/>
      <w:marBottom w:val="0"/>
      <w:divBdr>
        <w:top w:val="none" w:sz="0" w:space="0" w:color="auto"/>
        <w:left w:val="none" w:sz="0" w:space="0" w:color="auto"/>
        <w:bottom w:val="none" w:sz="0" w:space="0" w:color="auto"/>
        <w:right w:val="none" w:sz="0" w:space="0" w:color="auto"/>
      </w:divBdr>
    </w:div>
    <w:div w:id="1095976337">
      <w:bodyDiv w:val="1"/>
      <w:marLeft w:val="0"/>
      <w:marRight w:val="0"/>
      <w:marTop w:val="0"/>
      <w:marBottom w:val="0"/>
      <w:divBdr>
        <w:top w:val="none" w:sz="0" w:space="0" w:color="auto"/>
        <w:left w:val="none" w:sz="0" w:space="0" w:color="auto"/>
        <w:bottom w:val="none" w:sz="0" w:space="0" w:color="auto"/>
        <w:right w:val="none" w:sz="0" w:space="0" w:color="auto"/>
      </w:divBdr>
    </w:div>
    <w:div w:id="1239555027">
      <w:bodyDiv w:val="1"/>
      <w:marLeft w:val="0"/>
      <w:marRight w:val="0"/>
      <w:marTop w:val="0"/>
      <w:marBottom w:val="0"/>
      <w:divBdr>
        <w:top w:val="none" w:sz="0" w:space="0" w:color="auto"/>
        <w:left w:val="none" w:sz="0" w:space="0" w:color="auto"/>
        <w:bottom w:val="none" w:sz="0" w:space="0" w:color="auto"/>
        <w:right w:val="none" w:sz="0" w:space="0" w:color="auto"/>
      </w:divBdr>
    </w:div>
    <w:div w:id="1247690434">
      <w:bodyDiv w:val="1"/>
      <w:marLeft w:val="0"/>
      <w:marRight w:val="0"/>
      <w:marTop w:val="0"/>
      <w:marBottom w:val="0"/>
      <w:divBdr>
        <w:top w:val="none" w:sz="0" w:space="0" w:color="auto"/>
        <w:left w:val="none" w:sz="0" w:space="0" w:color="auto"/>
        <w:bottom w:val="none" w:sz="0" w:space="0" w:color="auto"/>
        <w:right w:val="none" w:sz="0" w:space="0" w:color="auto"/>
      </w:divBdr>
    </w:div>
    <w:div w:id="1325820222">
      <w:bodyDiv w:val="1"/>
      <w:marLeft w:val="0"/>
      <w:marRight w:val="0"/>
      <w:marTop w:val="0"/>
      <w:marBottom w:val="0"/>
      <w:divBdr>
        <w:top w:val="none" w:sz="0" w:space="0" w:color="auto"/>
        <w:left w:val="none" w:sz="0" w:space="0" w:color="auto"/>
        <w:bottom w:val="none" w:sz="0" w:space="0" w:color="auto"/>
        <w:right w:val="none" w:sz="0" w:space="0" w:color="auto"/>
      </w:divBdr>
    </w:div>
    <w:div w:id="1688098828">
      <w:bodyDiv w:val="1"/>
      <w:marLeft w:val="0"/>
      <w:marRight w:val="0"/>
      <w:marTop w:val="0"/>
      <w:marBottom w:val="0"/>
      <w:divBdr>
        <w:top w:val="none" w:sz="0" w:space="0" w:color="auto"/>
        <w:left w:val="none" w:sz="0" w:space="0" w:color="auto"/>
        <w:bottom w:val="none" w:sz="0" w:space="0" w:color="auto"/>
        <w:right w:val="none" w:sz="0" w:space="0" w:color="auto"/>
      </w:divBdr>
    </w:div>
    <w:div w:id="1899971708">
      <w:bodyDiv w:val="1"/>
      <w:marLeft w:val="0"/>
      <w:marRight w:val="0"/>
      <w:marTop w:val="0"/>
      <w:marBottom w:val="0"/>
      <w:divBdr>
        <w:top w:val="none" w:sz="0" w:space="0" w:color="auto"/>
        <w:left w:val="none" w:sz="0" w:space="0" w:color="auto"/>
        <w:bottom w:val="none" w:sz="0" w:space="0" w:color="auto"/>
        <w:right w:val="none" w:sz="0" w:space="0" w:color="auto"/>
      </w:divBdr>
    </w:div>
    <w:div w:id="1917009497">
      <w:bodyDiv w:val="1"/>
      <w:marLeft w:val="0"/>
      <w:marRight w:val="0"/>
      <w:marTop w:val="0"/>
      <w:marBottom w:val="0"/>
      <w:divBdr>
        <w:top w:val="none" w:sz="0" w:space="0" w:color="auto"/>
        <w:left w:val="none" w:sz="0" w:space="0" w:color="auto"/>
        <w:bottom w:val="none" w:sz="0" w:space="0" w:color="auto"/>
        <w:right w:val="none" w:sz="0" w:space="0" w:color="auto"/>
      </w:divBdr>
    </w:div>
    <w:div w:id="204539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direct.fr/journees-tourisme-et-handicap-2018/"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presse.ca/sports/football/201804/29/01-5165288-shaquem-griffin-ampute-dune-main-et-repeche-par-les-seahawks.ph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zlm.qc.ca" TargetMode="External"/><Relationship Id="rId4" Type="http://schemas.openxmlformats.org/officeDocument/2006/relationships/webSettings" Target="webSettings.xml"/><Relationship Id="rId9" Type="http://schemas.openxmlformats.org/officeDocument/2006/relationships/hyperlink" Target="mailto:louise.lacasse@colval.qc.ca"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2E784-E8BB-47E9-8518-E481267FA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2519</Words>
  <Characters>13858</Characters>
  <Application>Microsoft Office Word</Application>
  <DocSecurity>4</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lemonde</dc:creator>
  <cp:keywords/>
  <dc:description/>
  <cp:lastModifiedBy>ZLM-SECR</cp:lastModifiedBy>
  <cp:revision>2</cp:revision>
  <dcterms:created xsi:type="dcterms:W3CDTF">2019-04-17T12:53:00Z</dcterms:created>
  <dcterms:modified xsi:type="dcterms:W3CDTF">2019-04-17T12:53:00Z</dcterms:modified>
</cp:coreProperties>
</file>